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05EEA9" w14:textId="5070A902" w:rsidR="005340EF" w:rsidRPr="0088490A" w:rsidRDefault="004119ED" w:rsidP="004119ED">
      <w:pPr>
        <w:jc w:val="center"/>
        <w:rPr>
          <w:color w:val="000000"/>
          <w:sz w:val="24"/>
          <w:szCs w:val="24"/>
          <w:shd w:val="clear" w:color="auto" w:fill="F9FBFC"/>
        </w:rPr>
      </w:pPr>
      <w:r w:rsidRPr="0088490A">
        <w:rPr>
          <w:color w:val="000000"/>
          <w:sz w:val="24"/>
          <w:szCs w:val="24"/>
          <w:shd w:val="clear" w:color="auto" w:fill="F9FBFC"/>
        </w:rPr>
        <w:t>BRISK WALKING EXERCISE AS A NURSING INTERVENTION IN LOWERING BLOOD PRESSURE IN HYPERTENSIVE ELDERLY</w:t>
      </w:r>
    </w:p>
    <w:p w14:paraId="0D1087F9" w14:textId="4E3D118E" w:rsidR="004119ED" w:rsidRPr="0088490A" w:rsidRDefault="004119ED" w:rsidP="004119ED">
      <w:pPr>
        <w:jc w:val="center"/>
        <w:rPr>
          <w:color w:val="000000"/>
          <w:sz w:val="24"/>
          <w:szCs w:val="24"/>
          <w:shd w:val="clear" w:color="auto" w:fill="F9FBFC"/>
        </w:rPr>
      </w:pPr>
    </w:p>
    <w:p w14:paraId="17D753F9" w14:textId="1113382D" w:rsidR="004119ED" w:rsidRPr="0088490A" w:rsidRDefault="004119ED" w:rsidP="004119ED">
      <w:pPr>
        <w:jc w:val="center"/>
        <w:rPr>
          <w:color w:val="000000"/>
          <w:sz w:val="24"/>
          <w:szCs w:val="24"/>
          <w:shd w:val="clear" w:color="auto" w:fill="F9FBFC"/>
          <w:lang w:val="en-US"/>
        </w:rPr>
      </w:pPr>
      <w:r w:rsidRPr="0088490A">
        <w:rPr>
          <w:color w:val="000000"/>
          <w:sz w:val="24"/>
          <w:szCs w:val="24"/>
          <w:shd w:val="clear" w:color="auto" w:fill="F9FBFC"/>
          <w:lang w:val="en-US"/>
        </w:rPr>
        <w:t>Eska Dwi Prajayanti</w:t>
      </w:r>
      <w:r w:rsidRPr="0088490A">
        <w:rPr>
          <w:color w:val="000000"/>
          <w:sz w:val="24"/>
          <w:szCs w:val="24"/>
          <w:shd w:val="clear" w:color="auto" w:fill="F9FBFC"/>
          <w:vertAlign w:val="superscript"/>
          <w:lang w:val="en-US"/>
        </w:rPr>
        <w:t>1</w:t>
      </w:r>
      <w:r w:rsidRPr="0088490A">
        <w:rPr>
          <w:color w:val="000000"/>
          <w:sz w:val="24"/>
          <w:szCs w:val="24"/>
          <w:shd w:val="clear" w:color="auto" w:fill="F9FBFC"/>
          <w:lang w:val="en-US"/>
        </w:rPr>
        <w:t xml:space="preserve">, </w:t>
      </w:r>
      <w:proofErr w:type="spellStart"/>
      <w:r w:rsidRPr="0088490A">
        <w:rPr>
          <w:color w:val="000000"/>
          <w:sz w:val="24"/>
          <w:szCs w:val="24"/>
          <w:shd w:val="clear" w:color="auto" w:fill="F9FBFC"/>
          <w:lang w:val="en-US"/>
        </w:rPr>
        <w:t>Risma</w:t>
      </w:r>
      <w:proofErr w:type="spellEnd"/>
      <w:r w:rsidRPr="0088490A">
        <w:rPr>
          <w:color w:val="000000"/>
          <w:sz w:val="24"/>
          <w:szCs w:val="24"/>
          <w:shd w:val="clear" w:color="auto" w:fill="F9FBFC"/>
          <w:lang w:val="en-US"/>
        </w:rPr>
        <w:t xml:space="preserve"> Niken Septiana</w:t>
      </w:r>
      <w:r w:rsidRPr="0088490A">
        <w:rPr>
          <w:color w:val="000000"/>
          <w:sz w:val="24"/>
          <w:szCs w:val="24"/>
          <w:shd w:val="clear" w:color="auto" w:fill="F9FBFC"/>
          <w:vertAlign w:val="superscript"/>
          <w:lang w:val="en-US"/>
        </w:rPr>
        <w:t>2</w:t>
      </w:r>
    </w:p>
    <w:p w14:paraId="295EC5EE" w14:textId="30EFB3D7" w:rsidR="004119ED" w:rsidRPr="0088490A" w:rsidRDefault="004119ED" w:rsidP="004119ED">
      <w:pPr>
        <w:jc w:val="center"/>
        <w:rPr>
          <w:color w:val="000000"/>
          <w:sz w:val="24"/>
          <w:szCs w:val="24"/>
          <w:shd w:val="clear" w:color="auto" w:fill="F9FBFC"/>
          <w:lang w:val="en-US"/>
        </w:rPr>
      </w:pPr>
      <w:r w:rsidRPr="0088490A">
        <w:rPr>
          <w:color w:val="000000"/>
          <w:sz w:val="24"/>
          <w:szCs w:val="24"/>
          <w:shd w:val="clear" w:color="auto" w:fill="F9FBFC"/>
          <w:vertAlign w:val="superscript"/>
          <w:lang w:val="en-US"/>
        </w:rPr>
        <w:t>12</w:t>
      </w:r>
      <w:r w:rsidRPr="0088490A">
        <w:rPr>
          <w:color w:val="000000"/>
          <w:sz w:val="24"/>
          <w:szCs w:val="24"/>
          <w:shd w:val="clear" w:color="auto" w:fill="F9FBFC"/>
          <w:lang w:val="en-US"/>
        </w:rPr>
        <w:t>Universitas ‘Aisyiyah Surakarta</w:t>
      </w:r>
    </w:p>
    <w:p w14:paraId="76D317D1" w14:textId="2AB013D0" w:rsidR="004119ED" w:rsidRPr="0088490A" w:rsidRDefault="004119ED" w:rsidP="004119ED">
      <w:pPr>
        <w:jc w:val="center"/>
        <w:rPr>
          <w:color w:val="000000"/>
          <w:sz w:val="24"/>
          <w:szCs w:val="24"/>
          <w:shd w:val="clear" w:color="auto" w:fill="F9FBFC"/>
          <w:lang w:val="en-US"/>
        </w:rPr>
      </w:pPr>
      <w:hyperlink r:id="rId5" w:history="1">
        <w:r w:rsidRPr="0088490A">
          <w:rPr>
            <w:rStyle w:val="Hyperlink"/>
            <w:sz w:val="24"/>
            <w:szCs w:val="24"/>
            <w:shd w:val="clear" w:color="auto" w:fill="F9FBFC"/>
            <w:vertAlign w:val="superscript"/>
            <w:lang w:val="en-US"/>
          </w:rPr>
          <w:t>1</w:t>
        </w:r>
        <w:r w:rsidRPr="0088490A">
          <w:rPr>
            <w:rStyle w:val="Hyperlink"/>
            <w:sz w:val="24"/>
            <w:szCs w:val="24"/>
            <w:shd w:val="clear" w:color="auto" w:fill="F9FBFC"/>
            <w:lang w:val="en-US"/>
          </w:rPr>
          <w:t>eska.ners2012@gmail.com</w:t>
        </w:r>
      </w:hyperlink>
    </w:p>
    <w:p w14:paraId="7022C435" w14:textId="5D0C966C" w:rsidR="004119ED" w:rsidRPr="0088490A" w:rsidRDefault="004119ED" w:rsidP="004119ED">
      <w:pPr>
        <w:jc w:val="center"/>
        <w:rPr>
          <w:color w:val="000000"/>
          <w:sz w:val="24"/>
          <w:szCs w:val="24"/>
          <w:shd w:val="clear" w:color="auto" w:fill="F9FBFC"/>
          <w:lang w:val="en-US"/>
        </w:rPr>
      </w:pPr>
    </w:p>
    <w:p w14:paraId="6F649476" w14:textId="77777777" w:rsidR="0064654C" w:rsidRDefault="0064654C" w:rsidP="0064654C">
      <w:pPr>
        <w:shd w:val="clear" w:color="auto" w:fill="FFFFFF" w:themeFill="background1"/>
        <w:ind w:right="-2"/>
        <w:jc w:val="center"/>
        <w:rPr>
          <w:i/>
          <w:iCs/>
          <w:lang w:val="en-US"/>
        </w:rPr>
      </w:pPr>
      <w:r w:rsidRPr="00605238">
        <w:rPr>
          <w:i/>
          <w:iCs/>
          <w:lang w:val="en-US"/>
        </w:rPr>
        <w:t>Abstract</w:t>
      </w:r>
    </w:p>
    <w:p w14:paraId="00A071F3" w14:textId="77777777" w:rsidR="0064654C" w:rsidRDefault="0064654C" w:rsidP="0064654C">
      <w:pPr>
        <w:shd w:val="clear" w:color="auto" w:fill="FFFFFF" w:themeFill="background1"/>
        <w:ind w:right="-2"/>
        <w:jc w:val="center"/>
        <w:rPr>
          <w:i/>
          <w:iCs/>
          <w:lang w:val="en-US"/>
        </w:rPr>
      </w:pPr>
    </w:p>
    <w:p w14:paraId="26402D27" w14:textId="77777777" w:rsidR="0064654C" w:rsidRPr="0066415C" w:rsidRDefault="0064654C" w:rsidP="0064654C">
      <w:pPr>
        <w:pStyle w:val="ListParagraph"/>
        <w:shd w:val="clear" w:color="auto" w:fill="FFFFFF" w:themeFill="background1"/>
        <w:spacing w:line="360" w:lineRule="auto"/>
        <w:ind w:left="709" w:right="-2"/>
        <w:jc w:val="both"/>
        <w:rPr>
          <w:sz w:val="24"/>
          <w:szCs w:val="24"/>
          <w:lang w:val="en-US"/>
        </w:rPr>
      </w:pPr>
      <w:r w:rsidRPr="0066415C">
        <w:rPr>
          <w:b/>
          <w:bCs/>
          <w:sz w:val="24"/>
          <w:szCs w:val="24"/>
          <w:lang w:val="en-US"/>
        </w:rPr>
        <w:t>Background:</w:t>
      </w:r>
      <w:r w:rsidRPr="0066415C">
        <w:rPr>
          <w:sz w:val="24"/>
          <w:szCs w:val="24"/>
          <w:lang w:val="en-US"/>
        </w:rPr>
        <w:t xml:space="preserve"> Elderly hypertension is one of the diseases that are often suffered by the elderly which is influenced by several factors. One of the influencing factors is the aging process. Lack of physical activity carried out regularly by the elderly triggers an increase in blood pressure. Brisk walking exercise is a form of aerobic exercise with moderate exercise capacity which can be done in elderly with hypertension by using brisk walking technique for 15-30 minutes. </w:t>
      </w:r>
      <w:r w:rsidRPr="0066415C">
        <w:rPr>
          <w:b/>
          <w:bCs/>
          <w:sz w:val="24"/>
          <w:szCs w:val="24"/>
          <w:lang w:val="en-US"/>
        </w:rPr>
        <w:t>Purposes</w:t>
      </w:r>
      <w:r w:rsidRPr="0066415C">
        <w:rPr>
          <w:sz w:val="24"/>
          <w:szCs w:val="24"/>
          <w:lang w:val="en-US"/>
        </w:rPr>
        <w:t xml:space="preserve">: is there any effect of Brisk Walking </w:t>
      </w:r>
      <w:proofErr w:type="spellStart"/>
      <w:r w:rsidRPr="0066415C">
        <w:rPr>
          <w:sz w:val="24"/>
          <w:szCs w:val="24"/>
          <w:lang w:val="en-US"/>
        </w:rPr>
        <w:t>Exersice</w:t>
      </w:r>
      <w:proofErr w:type="spellEnd"/>
      <w:r w:rsidRPr="0066415C">
        <w:rPr>
          <w:sz w:val="24"/>
          <w:szCs w:val="24"/>
          <w:lang w:val="en-US"/>
        </w:rPr>
        <w:t xml:space="preserve"> on blood pressure of elderly with hypertension. </w:t>
      </w:r>
      <w:r w:rsidRPr="0066415C">
        <w:rPr>
          <w:b/>
          <w:bCs/>
          <w:sz w:val="24"/>
          <w:szCs w:val="24"/>
          <w:lang w:val="en-US"/>
        </w:rPr>
        <w:t>Methods</w:t>
      </w:r>
      <w:r w:rsidRPr="0066415C">
        <w:rPr>
          <w:sz w:val="24"/>
          <w:szCs w:val="24"/>
          <w:lang w:val="en-US"/>
        </w:rPr>
        <w:t xml:space="preserve">: This research is </w:t>
      </w:r>
      <w:proofErr w:type="gramStart"/>
      <w:r w:rsidRPr="0066415C">
        <w:rPr>
          <w:sz w:val="24"/>
          <w:szCs w:val="24"/>
          <w:lang w:val="en-US"/>
        </w:rPr>
        <w:t>a quantitative research</w:t>
      </w:r>
      <w:proofErr w:type="gramEnd"/>
      <w:r w:rsidRPr="0066415C">
        <w:rPr>
          <w:sz w:val="24"/>
          <w:szCs w:val="24"/>
          <w:lang w:val="en-US"/>
        </w:rPr>
        <w:t xml:space="preserve"> using a pre-experimental research type One Group Pretest-</w:t>
      </w:r>
      <w:proofErr w:type="spellStart"/>
      <w:r w:rsidRPr="0066415C">
        <w:rPr>
          <w:sz w:val="24"/>
          <w:szCs w:val="24"/>
          <w:lang w:val="en-US"/>
        </w:rPr>
        <w:t>Postest</w:t>
      </w:r>
      <w:proofErr w:type="spellEnd"/>
      <w:r w:rsidRPr="0066415C">
        <w:rPr>
          <w:sz w:val="24"/>
          <w:szCs w:val="24"/>
          <w:lang w:val="en-US"/>
        </w:rPr>
        <w:t xml:space="preserve"> Design. Data analysis in this study uses the Wilcoxon statistical test. </w:t>
      </w:r>
      <w:r w:rsidRPr="0066415C">
        <w:rPr>
          <w:b/>
          <w:bCs/>
          <w:sz w:val="24"/>
          <w:szCs w:val="24"/>
          <w:lang w:val="en-US"/>
        </w:rPr>
        <w:t>Results</w:t>
      </w:r>
      <w:r w:rsidRPr="0066415C">
        <w:rPr>
          <w:sz w:val="24"/>
          <w:szCs w:val="24"/>
          <w:lang w:val="en-US"/>
        </w:rPr>
        <w:t xml:space="preserve">: Based on bivariate analysis using the Wilcoxon test, a </w:t>
      </w:r>
      <w:r w:rsidRPr="0066415C">
        <w:rPr>
          <w:i/>
          <w:iCs/>
          <w:sz w:val="24"/>
          <w:szCs w:val="24"/>
          <w:lang w:val="en-US"/>
        </w:rPr>
        <w:t>p-value</w:t>
      </w:r>
      <w:r w:rsidRPr="0066415C">
        <w:rPr>
          <w:sz w:val="24"/>
          <w:szCs w:val="24"/>
          <w:lang w:val="en-US"/>
        </w:rPr>
        <w:t xml:space="preserve"> of 0.000 was obtained, it can be concluded that doing Brisk Walking Exercises can reduce blood pressure in hypertensive elderly. </w:t>
      </w:r>
      <w:r w:rsidRPr="0066415C">
        <w:rPr>
          <w:b/>
          <w:bCs/>
          <w:sz w:val="24"/>
          <w:szCs w:val="24"/>
          <w:lang w:val="en-US"/>
        </w:rPr>
        <w:t>Conclusion</w:t>
      </w:r>
      <w:r w:rsidRPr="0066415C">
        <w:rPr>
          <w:sz w:val="24"/>
          <w:szCs w:val="24"/>
          <w:lang w:val="en-US"/>
        </w:rPr>
        <w:t xml:space="preserve">: there is an effect of brisk walking exercise on blood pressure in the elderly with hypertension in </w:t>
      </w:r>
      <w:proofErr w:type="spellStart"/>
      <w:r w:rsidRPr="0066415C">
        <w:rPr>
          <w:sz w:val="24"/>
          <w:szCs w:val="24"/>
          <w:lang w:val="en-US"/>
        </w:rPr>
        <w:t>Palur</w:t>
      </w:r>
      <w:proofErr w:type="spellEnd"/>
      <w:r w:rsidRPr="0066415C">
        <w:rPr>
          <w:sz w:val="24"/>
          <w:szCs w:val="24"/>
          <w:lang w:val="en-US"/>
        </w:rPr>
        <w:t xml:space="preserve"> Village, Sukoharjo Regency</w:t>
      </w:r>
    </w:p>
    <w:p w14:paraId="0710FBA7" w14:textId="77777777" w:rsidR="0064654C" w:rsidRPr="0066415C" w:rsidRDefault="0064654C" w:rsidP="0064654C">
      <w:pPr>
        <w:pStyle w:val="ListParagraph"/>
        <w:shd w:val="clear" w:color="auto" w:fill="FFFFFF" w:themeFill="background1"/>
        <w:spacing w:line="360" w:lineRule="auto"/>
        <w:ind w:left="709" w:right="-2"/>
        <w:jc w:val="both"/>
        <w:rPr>
          <w:sz w:val="24"/>
          <w:szCs w:val="24"/>
          <w:lang w:val="en-US"/>
        </w:rPr>
      </w:pPr>
    </w:p>
    <w:p w14:paraId="46F38E32" w14:textId="6858533C" w:rsidR="004119ED" w:rsidRDefault="0064654C" w:rsidP="0064654C">
      <w:pPr>
        <w:pStyle w:val="ListParagraph"/>
        <w:shd w:val="clear" w:color="auto" w:fill="FFFFFF" w:themeFill="background1"/>
        <w:spacing w:line="360" w:lineRule="auto"/>
        <w:ind w:left="709" w:right="-2"/>
        <w:jc w:val="both"/>
        <w:rPr>
          <w:sz w:val="24"/>
          <w:szCs w:val="24"/>
          <w:lang w:val="en-US"/>
        </w:rPr>
      </w:pPr>
      <w:r w:rsidRPr="0066415C">
        <w:rPr>
          <w:sz w:val="24"/>
          <w:szCs w:val="24"/>
          <w:lang w:val="en-US"/>
        </w:rPr>
        <w:t xml:space="preserve">Keywords: Elderly, Hypertension, Brisk Walking </w:t>
      </w:r>
      <w:proofErr w:type="spellStart"/>
      <w:r w:rsidRPr="0066415C">
        <w:rPr>
          <w:sz w:val="24"/>
          <w:szCs w:val="24"/>
          <w:lang w:val="en-US"/>
        </w:rPr>
        <w:t>Exersice</w:t>
      </w:r>
      <w:proofErr w:type="spellEnd"/>
    </w:p>
    <w:p w14:paraId="1F7E1F15" w14:textId="447B2CE3" w:rsidR="0064654C" w:rsidRPr="0064654C" w:rsidRDefault="0064654C" w:rsidP="0064654C">
      <w:pPr>
        <w:pStyle w:val="ListParagraph"/>
        <w:shd w:val="clear" w:color="auto" w:fill="FFFFFF" w:themeFill="background1"/>
        <w:spacing w:line="360" w:lineRule="auto"/>
        <w:ind w:left="709" w:right="-2"/>
        <w:jc w:val="both"/>
        <w:rPr>
          <w:b/>
          <w:bCs/>
          <w:sz w:val="24"/>
          <w:szCs w:val="24"/>
          <w:lang w:val="en-US"/>
        </w:rPr>
      </w:pPr>
    </w:p>
    <w:p w14:paraId="4475EC83" w14:textId="5E89373E" w:rsidR="0064654C" w:rsidRDefault="0064654C" w:rsidP="0064654C">
      <w:pPr>
        <w:pStyle w:val="ListParagraph"/>
        <w:shd w:val="clear" w:color="auto" w:fill="FFFFFF" w:themeFill="background1"/>
        <w:spacing w:line="360" w:lineRule="auto"/>
        <w:ind w:left="709" w:right="-2"/>
        <w:jc w:val="both"/>
        <w:rPr>
          <w:b/>
          <w:bCs/>
          <w:sz w:val="24"/>
          <w:szCs w:val="24"/>
          <w:lang w:val="en-US"/>
        </w:rPr>
      </w:pPr>
      <w:r w:rsidRPr="0064654C">
        <w:rPr>
          <w:b/>
          <w:bCs/>
          <w:sz w:val="24"/>
          <w:szCs w:val="24"/>
          <w:lang w:val="en-US"/>
        </w:rPr>
        <w:t>BACKGROUND</w:t>
      </w:r>
    </w:p>
    <w:p w14:paraId="511936F7" w14:textId="29733423" w:rsidR="0064654C" w:rsidRPr="00DC40A7" w:rsidRDefault="0064654C" w:rsidP="00DC40A7">
      <w:pPr>
        <w:pStyle w:val="ListParagraph"/>
        <w:shd w:val="clear" w:color="auto" w:fill="FFFFFF" w:themeFill="background1"/>
        <w:spacing w:line="360" w:lineRule="auto"/>
        <w:ind w:right="-2" w:firstLine="720"/>
        <w:jc w:val="both"/>
        <w:rPr>
          <w:color w:val="000000"/>
          <w:sz w:val="24"/>
          <w:szCs w:val="24"/>
          <w:shd w:val="clear" w:color="auto" w:fill="F9FBFC"/>
        </w:rPr>
      </w:pPr>
      <w:r w:rsidRPr="00DC40A7">
        <w:rPr>
          <w:color w:val="000000"/>
          <w:sz w:val="24"/>
          <w:szCs w:val="24"/>
          <w:shd w:val="clear" w:color="auto" w:fill="F9FBFC"/>
        </w:rPr>
        <w:t>Hypertension or high blood pressure is a condition when the blood pressure in the blood vessels continues to increase chronically. The higher the pressure, the harder it is for the heart to pump (AHA, 2017). According to data from the World Health Organization (WHO) in 2011, one billion people in the world suffer from hypertension and two-thirds of them are in developing countries with low-moderate income. Hypertension is a silent killer where symptoms can vary from individual to individual and are almost the same as symptoms of other diseases. The symptoms are headache / feeling of heaviness in the back of the neck, dizziness (vertigo), heart palpitations, fatigue, blurred vision, ringing in the ears (tinnitus), and nosebleeds. Hypertension in the elderly is distinguished from hypertension where the systolic pressure is equal to or greater than 140 mmHg and/or diastolic pressure is equal to or greater than 90 mmHg, and isolated systolic hypertension where the systolic pressure is greater than</w:t>
      </w:r>
      <w:r w:rsidRPr="00DC40A7">
        <w:rPr>
          <w:color w:val="000000"/>
          <w:sz w:val="24"/>
          <w:szCs w:val="24"/>
          <w:shd w:val="clear" w:color="auto" w:fill="F9FBFC"/>
          <w:lang w:val="en-US"/>
        </w:rPr>
        <w:t xml:space="preserve"> </w:t>
      </w:r>
      <w:r w:rsidRPr="00DC40A7">
        <w:rPr>
          <w:color w:val="000000"/>
          <w:sz w:val="24"/>
          <w:szCs w:val="24"/>
          <w:shd w:val="clear" w:color="auto" w:fill="F9FBFC"/>
        </w:rPr>
        <w:t xml:space="preserve">160 mmHg and a diastolic pressure lower than </w:t>
      </w:r>
      <w:r w:rsidRPr="00DC40A7">
        <w:rPr>
          <w:color w:val="000000"/>
          <w:sz w:val="24"/>
          <w:szCs w:val="24"/>
          <w:shd w:val="clear" w:color="auto" w:fill="F9FBFC"/>
        </w:rPr>
        <w:lastRenderedPageBreak/>
        <w:t>90 mmHg (Willkinson &amp; Ahern, 2013).</w:t>
      </w:r>
    </w:p>
    <w:p w14:paraId="43A3E853" w14:textId="79DBDA21" w:rsidR="0064654C" w:rsidRPr="00DC40A7" w:rsidRDefault="0064654C" w:rsidP="00DC40A7">
      <w:pPr>
        <w:pStyle w:val="ListParagraph"/>
        <w:shd w:val="clear" w:color="auto" w:fill="FFFFFF" w:themeFill="background1"/>
        <w:spacing w:line="360" w:lineRule="auto"/>
        <w:ind w:right="-2" w:firstLine="720"/>
        <w:jc w:val="both"/>
        <w:rPr>
          <w:color w:val="000000"/>
          <w:sz w:val="24"/>
          <w:szCs w:val="24"/>
          <w:shd w:val="clear" w:color="auto" w:fill="F9FBFC"/>
        </w:rPr>
      </w:pPr>
      <w:r w:rsidRPr="00DC40A7">
        <w:rPr>
          <w:color w:val="000000"/>
          <w:sz w:val="24"/>
          <w:szCs w:val="24"/>
          <w:shd w:val="clear" w:color="auto" w:fill="F9FBFC"/>
        </w:rPr>
        <w:t>Hypertension in the elderly is often caused by degenerative factors or aging. The process by which the elderly will experience progressive changes due to changes that can result in organ dysfunction and failure of certain organs or other body systems. Anatomical and physiological systems that experience a decrease with age, cause metabolic processes in the body to decrease and if there is no balance between increased physical activity and a decrease in the amount of food consumption which will cause excess calories to be converted into fat which can cause the elderly to easily experience obesity or obesity (Adriani (2012)</w:t>
      </w:r>
    </w:p>
    <w:p w14:paraId="024C1236" w14:textId="2DEC8E38" w:rsidR="0064654C" w:rsidRPr="00DC40A7" w:rsidRDefault="0064654C" w:rsidP="00DC40A7">
      <w:pPr>
        <w:pStyle w:val="ListParagraph"/>
        <w:shd w:val="clear" w:color="auto" w:fill="FFFFFF" w:themeFill="background1"/>
        <w:spacing w:line="360" w:lineRule="auto"/>
        <w:ind w:right="-2" w:firstLine="720"/>
        <w:jc w:val="both"/>
        <w:rPr>
          <w:color w:val="000000"/>
          <w:sz w:val="24"/>
          <w:szCs w:val="24"/>
          <w:shd w:val="clear" w:color="auto" w:fill="F9FBFC"/>
        </w:rPr>
      </w:pPr>
      <w:r w:rsidRPr="00DC40A7">
        <w:rPr>
          <w:color w:val="000000"/>
          <w:sz w:val="24"/>
          <w:szCs w:val="24"/>
          <w:shd w:val="clear" w:color="auto" w:fill="F9FBFC"/>
        </w:rPr>
        <w:t>Hypertension in the elderly can also be caused by a decrease in metabolic processes in the body of the elderly. Many factors influence the incidence of hypertension in the elderly, including: 1) the age factor, someone who is over 40 years old has 11 times the risk of developing hypertension compared to those who are less than 40 years old. 2) Exercise habits, elderly who do not exercise regularly have a 44 times risk of developing hypertension. 3) alcohol consumption, someone who consumes excess alcohol will be 6 times at risk of developing hypertension. 4) smoking habits, someone who has a smoking habit will be 8 times at high risk of experiencing hypertension compared to those who do not smoke (Anggara, 2012)</w:t>
      </w:r>
    </w:p>
    <w:p w14:paraId="6718B5E9" w14:textId="52E69173" w:rsidR="00DC40A7" w:rsidRPr="00DC40A7" w:rsidRDefault="00DC40A7" w:rsidP="00DC40A7">
      <w:pPr>
        <w:pStyle w:val="ListParagraph"/>
        <w:shd w:val="clear" w:color="auto" w:fill="FFFFFF" w:themeFill="background1"/>
        <w:spacing w:line="360" w:lineRule="auto"/>
        <w:ind w:right="-2" w:firstLine="720"/>
        <w:jc w:val="both"/>
        <w:rPr>
          <w:color w:val="000000"/>
          <w:sz w:val="24"/>
          <w:szCs w:val="24"/>
          <w:shd w:val="clear" w:color="auto" w:fill="F9FBFC"/>
        </w:rPr>
      </w:pPr>
      <w:r w:rsidRPr="00DC40A7">
        <w:rPr>
          <w:color w:val="000000"/>
          <w:sz w:val="24"/>
          <w:szCs w:val="24"/>
          <w:shd w:val="clear" w:color="auto" w:fill="F9FBFC"/>
        </w:rPr>
        <w:t>The prevalence of hypertension over the age of 18 in Sukoharjo Regency is 12.7% (Riskesdas, 2018). Hypertension is a major challenge in the Indonesian health care system, uncontrolled hypertension can cause damage to the kidneys (kidney failure), heart (heart disease), and brain (causing stroke). Hypertension complications cause around 9.4 deaths worldwide each year. Hypertension causes at least 45% of deaths due to heart disease and 51% of deaths due to stroke (Ministry of Health, 2018)</w:t>
      </w:r>
    </w:p>
    <w:p w14:paraId="7266C8D5" w14:textId="758AE45C" w:rsidR="00DC40A7" w:rsidRPr="00DC40A7" w:rsidRDefault="00DC40A7" w:rsidP="0064654C">
      <w:pPr>
        <w:pStyle w:val="ListParagraph"/>
        <w:shd w:val="clear" w:color="auto" w:fill="FFFFFF" w:themeFill="background1"/>
        <w:spacing w:line="360" w:lineRule="auto"/>
        <w:ind w:left="709" w:right="-2"/>
        <w:jc w:val="both"/>
        <w:rPr>
          <w:color w:val="000000"/>
          <w:sz w:val="24"/>
          <w:szCs w:val="24"/>
          <w:shd w:val="clear" w:color="auto" w:fill="F9FBFC"/>
        </w:rPr>
      </w:pPr>
      <w:r w:rsidRPr="00DC40A7">
        <w:rPr>
          <w:color w:val="000000"/>
          <w:sz w:val="24"/>
          <w:szCs w:val="24"/>
          <w:shd w:val="clear" w:color="auto" w:fill="F9FBFC"/>
        </w:rPr>
        <w:t>Efforts to control blood pressure The National Heart, Lung and Blood Institute from the United States Department of Health and Human Services through the Seventh Report of the Joint National Committee recommends several lifestyle changes in preventing and treating high blood pressure in addition to pharmacological therapy including changes in diet by maintain a healthy diet and reduce salt consumption, undergo an anti-hypertensive medication program, maintain a normal weight, stop smoking, limit alcohol consumption and regular physical activity.</w:t>
      </w:r>
    </w:p>
    <w:p w14:paraId="6C6785DF" w14:textId="4310FBA8" w:rsidR="00DC40A7" w:rsidRPr="00DC40A7" w:rsidRDefault="00DC40A7" w:rsidP="00DC40A7">
      <w:pPr>
        <w:pStyle w:val="ListParagraph"/>
        <w:shd w:val="clear" w:color="auto" w:fill="FFFFFF" w:themeFill="background1"/>
        <w:spacing w:line="360" w:lineRule="auto"/>
        <w:ind w:right="-2" w:firstLine="720"/>
        <w:jc w:val="both"/>
        <w:rPr>
          <w:color w:val="000000"/>
          <w:sz w:val="24"/>
          <w:szCs w:val="24"/>
          <w:shd w:val="clear" w:color="auto" w:fill="F9FBFC"/>
        </w:rPr>
      </w:pPr>
      <w:r w:rsidRPr="00DC40A7">
        <w:rPr>
          <w:color w:val="000000"/>
          <w:sz w:val="24"/>
          <w:szCs w:val="24"/>
          <w:shd w:val="clear" w:color="auto" w:fill="F9FBFC"/>
        </w:rPr>
        <w:t xml:space="preserve">One of the physical activities that can be done is brisk walking exercise. Brisk walking exercise as a form of aerobic exercise is a form of moderate activity exercise for hypertensive patients using a brisk walking technique for 20-30 minutes with an average speed of 4-6 km/hour. The advantage is that this exercise is effective enough to increase </w:t>
      </w:r>
      <w:r w:rsidRPr="00DC40A7">
        <w:rPr>
          <w:color w:val="000000"/>
          <w:sz w:val="24"/>
          <w:szCs w:val="24"/>
          <w:shd w:val="clear" w:color="auto" w:fill="F9FBFC"/>
        </w:rPr>
        <w:lastRenderedPageBreak/>
        <w:t>the maximum capacity of the heart rate, stimulate muscle contraction, breakdown of glycogen and increase tissue oxygen. This exercise can also reduce plaque formation through increased use of fat and increased use of glucose. Brisk walking exercise/brisk walking has an impact on reducing the risk of mortality and morbidity in hypertensive patients through the mechanism of burning calories, maintaining body weight, helping the body relax and increasing beta endorphins which can reduce stress as well as the safety level of applying brisk walking exercise at all age levels of hypertensive patients. Kowalski (2010)</w:t>
      </w:r>
    </w:p>
    <w:p w14:paraId="7D932934" w14:textId="0AA027B2" w:rsidR="00DC40A7" w:rsidRPr="00DC40A7" w:rsidRDefault="00DC40A7" w:rsidP="00DC40A7">
      <w:pPr>
        <w:pStyle w:val="ListParagraph"/>
        <w:shd w:val="clear" w:color="auto" w:fill="FFFFFF" w:themeFill="background1"/>
        <w:spacing w:line="360" w:lineRule="auto"/>
        <w:ind w:right="-2" w:firstLine="720"/>
        <w:jc w:val="both"/>
        <w:rPr>
          <w:color w:val="000000"/>
          <w:sz w:val="24"/>
          <w:szCs w:val="24"/>
          <w:shd w:val="clear" w:color="auto" w:fill="F9FBFC"/>
        </w:rPr>
      </w:pPr>
      <w:r w:rsidRPr="00DC40A7">
        <w:rPr>
          <w:color w:val="000000"/>
          <w:sz w:val="24"/>
          <w:szCs w:val="24"/>
          <w:shd w:val="clear" w:color="auto" w:fill="F9FBFC"/>
        </w:rPr>
        <w:t>According to the study, there was a significant difference in systolic and diastolic blood pressure in the intervention group before and after brisk walking [9]. In the results of the study, the decrease in systolic pressure due to the DASHI-J diet and brisk walking was greater than the decrease in diastolic pressure in all groups. Factors that affect the decrease in systolic pressure are thought to be mostly caused by a decrease in cardiac output, while a decrease in diastolic pressure is caused by a decrease in peripheral resistance (Kamal, et.al 2013)</w:t>
      </w:r>
    </w:p>
    <w:p w14:paraId="097D598A" w14:textId="5CD675DB" w:rsidR="00DC40A7" w:rsidRDefault="00DC40A7" w:rsidP="00DC40A7">
      <w:pPr>
        <w:pStyle w:val="ListParagraph"/>
        <w:shd w:val="clear" w:color="auto" w:fill="FFFFFF" w:themeFill="background1"/>
        <w:spacing w:line="360" w:lineRule="auto"/>
        <w:ind w:right="-2" w:firstLine="720"/>
        <w:jc w:val="both"/>
        <w:rPr>
          <w:color w:val="000000"/>
          <w:sz w:val="24"/>
          <w:szCs w:val="24"/>
          <w:shd w:val="clear" w:color="auto" w:fill="F9FBFC"/>
        </w:rPr>
      </w:pPr>
      <w:r w:rsidRPr="00DC40A7">
        <w:rPr>
          <w:color w:val="000000"/>
          <w:sz w:val="24"/>
          <w:szCs w:val="24"/>
          <w:shd w:val="clear" w:color="auto" w:fill="F9FBFC"/>
        </w:rPr>
        <w:t>This study aims to determine the effect of brisk walking exercise on blood pressure in elderly people with hypertension in Palur Village, Sukoharjo Regency.</w:t>
      </w:r>
    </w:p>
    <w:p w14:paraId="2A742BCD" w14:textId="2DFE7DDB" w:rsidR="00DC40A7" w:rsidRDefault="00DC40A7" w:rsidP="00DC40A7">
      <w:pPr>
        <w:pStyle w:val="ListParagraph"/>
        <w:shd w:val="clear" w:color="auto" w:fill="FFFFFF" w:themeFill="background1"/>
        <w:spacing w:line="360" w:lineRule="auto"/>
        <w:ind w:left="709" w:right="-2"/>
        <w:jc w:val="both"/>
        <w:rPr>
          <w:b/>
          <w:bCs/>
          <w:color w:val="000000"/>
          <w:sz w:val="24"/>
          <w:szCs w:val="24"/>
          <w:shd w:val="clear" w:color="auto" w:fill="F9FBFC"/>
          <w:lang w:val="en-US"/>
        </w:rPr>
      </w:pPr>
      <w:r w:rsidRPr="00471F0E">
        <w:rPr>
          <w:b/>
          <w:bCs/>
          <w:color w:val="000000"/>
          <w:sz w:val="24"/>
          <w:szCs w:val="24"/>
          <w:shd w:val="clear" w:color="auto" w:fill="F9FBFC"/>
          <w:lang w:val="en-US"/>
        </w:rPr>
        <w:t>METHODS</w:t>
      </w:r>
    </w:p>
    <w:p w14:paraId="172F1526" w14:textId="5A7C7EEB" w:rsidR="00471F0E" w:rsidRDefault="00471F0E" w:rsidP="00DC40A7">
      <w:pPr>
        <w:pStyle w:val="ListParagraph"/>
        <w:shd w:val="clear" w:color="auto" w:fill="FFFFFF" w:themeFill="background1"/>
        <w:spacing w:line="360" w:lineRule="auto"/>
        <w:ind w:left="709" w:right="-2"/>
        <w:jc w:val="both"/>
        <w:rPr>
          <w:color w:val="000000"/>
          <w:sz w:val="24"/>
          <w:szCs w:val="24"/>
          <w:shd w:val="clear" w:color="auto" w:fill="F9FBFC"/>
        </w:rPr>
      </w:pPr>
      <w:r w:rsidRPr="00471F0E">
        <w:rPr>
          <w:color w:val="000000"/>
          <w:sz w:val="24"/>
          <w:szCs w:val="24"/>
          <w:shd w:val="clear" w:color="auto" w:fill="F9FBFC"/>
        </w:rPr>
        <w:t>This research is a quantitative study using the type of pre-experimental research One Group Pretest-Postest Design. In this study, blood pressure was measured before and after the intervention (brisk walking exercise) at the time of the study and it was hoped that there would be an effect on the subject after the intervention. Inclusion criteria in this study were the elderly with systolic pressure &gt; 140 mmHg and diastolic &gt; 100 mmHg, upper and lower limbs in normal condition. The sample in this study is a number of 25 respondents with a sampling technique using purposive sampling Data analysis in this study used the Wilcoxon statistical test</w:t>
      </w:r>
    </w:p>
    <w:p w14:paraId="751DD842" w14:textId="77777777" w:rsidR="00F66BEB" w:rsidRDefault="00F66BEB" w:rsidP="00DC40A7">
      <w:pPr>
        <w:pStyle w:val="ListParagraph"/>
        <w:shd w:val="clear" w:color="auto" w:fill="FFFFFF" w:themeFill="background1"/>
        <w:spacing w:line="360" w:lineRule="auto"/>
        <w:ind w:left="709" w:right="-2"/>
        <w:jc w:val="both"/>
        <w:rPr>
          <w:color w:val="000000"/>
          <w:sz w:val="24"/>
          <w:szCs w:val="24"/>
          <w:shd w:val="clear" w:color="auto" w:fill="F9FBFC"/>
        </w:rPr>
      </w:pPr>
    </w:p>
    <w:p w14:paraId="45423066" w14:textId="14FE427B" w:rsidR="00471F0E" w:rsidRDefault="00471F0E" w:rsidP="00DC40A7">
      <w:pPr>
        <w:pStyle w:val="ListParagraph"/>
        <w:shd w:val="clear" w:color="auto" w:fill="FFFFFF" w:themeFill="background1"/>
        <w:spacing w:line="360" w:lineRule="auto"/>
        <w:ind w:left="709" w:right="-2"/>
        <w:jc w:val="both"/>
        <w:rPr>
          <w:b/>
          <w:bCs/>
          <w:color w:val="000000"/>
          <w:sz w:val="24"/>
          <w:szCs w:val="24"/>
          <w:shd w:val="clear" w:color="auto" w:fill="F9FBFC"/>
          <w:lang w:val="en-US"/>
        </w:rPr>
      </w:pPr>
      <w:r w:rsidRPr="00471F0E">
        <w:rPr>
          <w:b/>
          <w:bCs/>
          <w:color w:val="000000"/>
          <w:sz w:val="24"/>
          <w:szCs w:val="24"/>
          <w:shd w:val="clear" w:color="auto" w:fill="F9FBFC"/>
          <w:lang w:val="en-US"/>
        </w:rPr>
        <w:t>RESULTS AND DISCUSSION</w:t>
      </w:r>
    </w:p>
    <w:p w14:paraId="0F2ED18E" w14:textId="77777777" w:rsidR="00F66BEB" w:rsidRPr="00F66BEB" w:rsidRDefault="00F66BEB" w:rsidP="00F66BEB">
      <w:pPr>
        <w:pStyle w:val="ListParagraph"/>
        <w:numPr>
          <w:ilvl w:val="0"/>
          <w:numId w:val="1"/>
        </w:numPr>
        <w:shd w:val="clear" w:color="auto" w:fill="FFFFFF" w:themeFill="background1"/>
        <w:spacing w:line="360" w:lineRule="auto"/>
        <w:ind w:right="-2"/>
        <w:jc w:val="both"/>
        <w:rPr>
          <w:b/>
          <w:bCs/>
          <w:color w:val="000000"/>
          <w:sz w:val="24"/>
          <w:szCs w:val="24"/>
          <w:shd w:val="clear" w:color="auto" w:fill="F9FBFC"/>
          <w:lang w:val="en-US"/>
        </w:rPr>
      </w:pPr>
      <w:r w:rsidRPr="00F66BEB">
        <w:rPr>
          <w:color w:val="000000"/>
          <w:sz w:val="24"/>
          <w:szCs w:val="24"/>
          <w:shd w:val="clear" w:color="auto" w:fill="F9FBFC"/>
        </w:rPr>
        <w:t xml:space="preserve">Univariate analysis </w:t>
      </w:r>
    </w:p>
    <w:p w14:paraId="6E819949" w14:textId="7CE28540" w:rsidR="00F66BEB" w:rsidRPr="00F66BEB" w:rsidRDefault="00F66BEB" w:rsidP="00F66BEB">
      <w:pPr>
        <w:pStyle w:val="ListParagraph"/>
        <w:numPr>
          <w:ilvl w:val="0"/>
          <w:numId w:val="2"/>
        </w:numPr>
        <w:shd w:val="clear" w:color="auto" w:fill="FFFFFF" w:themeFill="background1"/>
        <w:spacing w:line="360" w:lineRule="auto"/>
        <w:ind w:right="-2"/>
        <w:jc w:val="both"/>
        <w:rPr>
          <w:color w:val="000000"/>
          <w:sz w:val="24"/>
          <w:szCs w:val="24"/>
          <w:shd w:val="clear" w:color="auto" w:fill="F9FBFC"/>
        </w:rPr>
      </w:pPr>
      <w:r w:rsidRPr="00F66BEB">
        <w:rPr>
          <w:color w:val="000000"/>
          <w:sz w:val="24"/>
          <w:szCs w:val="24"/>
          <w:shd w:val="clear" w:color="auto" w:fill="F9FBFC"/>
        </w:rPr>
        <w:t xml:space="preserve">Blood pressure before the Brisk Walking Exercise intervention </w:t>
      </w:r>
    </w:p>
    <w:p w14:paraId="74564888" w14:textId="77777777" w:rsidR="00F66BEB" w:rsidRPr="00F66BEB" w:rsidRDefault="00F66BEB" w:rsidP="00F66BEB">
      <w:pPr>
        <w:pStyle w:val="ListParagraph"/>
        <w:shd w:val="clear" w:color="auto" w:fill="FFFFFF" w:themeFill="background1"/>
        <w:spacing w:line="360" w:lineRule="auto"/>
        <w:ind w:left="1429" w:right="-2"/>
        <w:jc w:val="both"/>
        <w:rPr>
          <w:color w:val="000000"/>
          <w:sz w:val="24"/>
          <w:szCs w:val="24"/>
          <w:shd w:val="clear" w:color="auto" w:fill="F9FBFC"/>
        </w:rPr>
      </w:pPr>
      <w:r w:rsidRPr="00F66BEB">
        <w:rPr>
          <w:color w:val="000000"/>
          <w:sz w:val="24"/>
          <w:szCs w:val="24"/>
          <w:shd w:val="clear" w:color="auto" w:fill="F9FBFC"/>
        </w:rPr>
        <w:t xml:space="preserve">Table 1. Frequency distribution of blood pressure before Brisk Walking Exercise </w:t>
      </w:r>
    </w:p>
    <w:tbl>
      <w:tblPr>
        <w:tblStyle w:val="TableGrid"/>
        <w:tblW w:w="7830" w:type="dxa"/>
        <w:tblInd w:w="1440" w:type="dxa"/>
        <w:tblBorders>
          <w:left w:val="none" w:sz="0" w:space="0" w:color="auto"/>
          <w:right w:val="none" w:sz="0" w:space="0" w:color="auto"/>
          <w:insideV w:val="none" w:sz="0" w:space="0" w:color="auto"/>
        </w:tblBorders>
        <w:tblLook w:val="04A0" w:firstRow="1" w:lastRow="0" w:firstColumn="1" w:lastColumn="0" w:noHBand="0" w:noVBand="1"/>
      </w:tblPr>
      <w:tblGrid>
        <w:gridCol w:w="1579"/>
        <w:gridCol w:w="1350"/>
        <w:gridCol w:w="1080"/>
        <w:gridCol w:w="1350"/>
        <w:gridCol w:w="1060"/>
        <w:gridCol w:w="1411"/>
      </w:tblGrid>
      <w:tr w:rsidR="00F66BEB" w:rsidRPr="00F66BEB" w14:paraId="608F73E5" w14:textId="77777777" w:rsidTr="00F66BEB">
        <w:tc>
          <w:tcPr>
            <w:tcW w:w="1579" w:type="dxa"/>
          </w:tcPr>
          <w:p w14:paraId="3ECC1077" w14:textId="2D23C113" w:rsidR="00F66BEB" w:rsidRPr="00F66BEB" w:rsidRDefault="00F66BEB" w:rsidP="0008523F">
            <w:pPr>
              <w:pStyle w:val="ListParagraph"/>
              <w:shd w:val="clear" w:color="auto" w:fill="FFFFFF" w:themeFill="background1"/>
              <w:spacing w:line="360" w:lineRule="auto"/>
              <w:ind w:left="0" w:right="-2"/>
              <w:jc w:val="both"/>
              <w:rPr>
                <w:sz w:val="24"/>
                <w:szCs w:val="24"/>
                <w:lang w:val="en-US"/>
              </w:rPr>
            </w:pPr>
            <w:r w:rsidRPr="00F66BEB">
              <w:rPr>
                <w:sz w:val="24"/>
                <w:szCs w:val="24"/>
                <w:lang w:val="en-US"/>
              </w:rPr>
              <w:t>Variab</w:t>
            </w:r>
            <w:r w:rsidRPr="00F66BEB">
              <w:rPr>
                <w:sz w:val="24"/>
                <w:szCs w:val="24"/>
                <w:lang w:val="en-US"/>
              </w:rPr>
              <w:t>le</w:t>
            </w:r>
          </w:p>
        </w:tc>
        <w:tc>
          <w:tcPr>
            <w:tcW w:w="1350" w:type="dxa"/>
          </w:tcPr>
          <w:p w14:paraId="35A07614" w14:textId="77777777" w:rsidR="00F66BEB" w:rsidRPr="00F66BEB" w:rsidRDefault="00F66BEB" w:rsidP="0008523F">
            <w:pPr>
              <w:pStyle w:val="ListParagraph"/>
              <w:shd w:val="clear" w:color="auto" w:fill="FFFFFF" w:themeFill="background1"/>
              <w:spacing w:line="360" w:lineRule="auto"/>
              <w:ind w:left="0" w:right="-2"/>
              <w:jc w:val="both"/>
              <w:rPr>
                <w:sz w:val="24"/>
                <w:szCs w:val="24"/>
                <w:lang w:val="en-US"/>
              </w:rPr>
            </w:pPr>
            <w:r w:rsidRPr="00F66BEB">
              <w:rPr>
                <w:sz w:val="24"/>
                <w:szCs w:val="24"/>
                <w:lang w:val="en-US"/>
              </w:rPr>
              <w:t>N</w:t>
            </w:r>
          </w:p>
        </w:tc>
        <w:tc>
          <w:tcPr>
            <w:tcW w:w="1080" w:type="dxa"/>
          </w:tcPr>
          <w:p w14:paraId="67DEB6BA" w14:textId="77777777" w:rsidR="00F66BEB" w:rsidRPr="00F66BEB" w:rsidRDefault="00F66BEB" w:rsidP="0008523F">
            <w:pPr>
              <w:pStyle w:val="ListParagraph"/>
              <w:shd w:val="clear" w:color="auto" w:fill="FFFFFF" w:themeFill="background1"/>
              <w:spacing w:line="360" w:lineRule="auto"/>
              <w:ind w:left="0" w:right="-2"/>
              <w:jc w:val="both"/>
              <w:rPr>
                <w:sz w:val="24"/>
                <w:szCs w:val="24"/>
                <w:lang w:val="en-US"/>
              </w:rPr>
            </w:pPr>
            <w:r w:rsidRPr="00F66BEB">
              <w:rPr>
                <w:sz w:val="24"/>
                <w:szCs w:val="24"/>
                <w:lang w:val="en-US"/>
              </w:rPr>
              <w:t>Mean</w:t>
            </w:r>
          </w:p>
        </w:tc>
        <w:tc>
          <w:tcPr>
            <w:tcW w:w="1350" w:type="dxa"/>
          </w:tcPr>
          <w:p w14:paraId="6614F920" w14:textId="77777777" w:rsidR="00F66BEB" w:rsidRPr="00F66BEB" w:rsidRDefault="00F66BEB" w:rsidP="0008523F">
            <w:pPr>
              <w:pStyle w:val="ListParagraph"/>
              <w:shd w:val="clear" w:color="auto" w:fill="FFFFFF" w:themeFill="background1"/>
              <w:spacing w:line="360" w:lineRule="auto"/>
              <w:ind w:left="0" w:right="-2"/>
              <w:jc w:val="both"/>
              <w:rPr>
                <w:sz w:val="24"/>
                <w:szCs w:val="24"/>
                <w:lang w:val="en-US"/>
              </w:rPr>
            </w:pPr>
            <w:r w:rsidRPr="00F66BEB">
              <w:rPr>
                <w:sz w:val="24"/>
                <w:szCs w:val="24"/>
                <w:lang w:val="en-US"/>
              </w:rPr>
              <w:t>Min</w:t>
            </w:r>
          </w:p>
        </w:tc>
        <w:tc>
          <w:tcPr>
            <w:tcW w:w="1060" w:type="dxa"/>
          </w:tcPr>
          <w:p w14:paraId="4DA62E9F" w14:textId="77777777" w:rsidR="00F66BEB" w:rsidRPr="00F66BEB" w:rsidRDefault="00F66BEB" w:rsidP="0008523F">
            <w:pPr>
              <w:pStyle w:val="ListParagraph"/>
              <w:shd w:val="clear" w:color="auto" w:fill="FFFFFF" w:themeFill="background1"/>
              <w:spacing w:line="360" w:lineRule="auto"/>
              <w:ind w:left="0" w:right="-2"/>
              <w:jc w:val="both"/>
              <w:rPr>
                <w:sz w:val="24"/>
                <w:szCs w:val="24"/>
                <w:lang w:val="en-US"/>
              </w:rPr>
            </w:pPr>
            <w:r w:rsidRPr="00F66BEB">
              <w:rPr>
                <w:sz w:val="24"/>
                <w:szCs w:val="24"/>
                <w:lang w:val="en-US"/>
              </w:rPr>
              <w:t>Max</w:t>
            </w:r>
          </w:p>
        </w:tc>
        <w:tc>
          <w:tcPr>
            <w:tcW w:w="1411" w:type="dxa"/>
          </w:tcPr>
          <w:p w14:paraId="7B57561C" w14:textId="77777777" w:rsidR="00F66BEB" w:rsidRPr="00F66BEB" w:rsidRDefault="00F66BEB" w:rsidP="0008523F">
            <w:pPr>
              <w:pStyle w:val="ListParagraph"/>
              <w:shd w:val="clear" w:color="auto" w:fill="FFFFFF" w:themeFill="background1"/>
              <w:spacing w:line="360" w:lineRule="auto"/>
              <w:ind w:left="0" w:right="-2"/>
              <w:jc w:val="both"/>
              <w:rPr>
                <w:sz w:val="24"/>
                <w:szCs w:val="24"/>
                <w:lang w:val="en-US"/>
              </w:rPr>
            </w:pPr>
            <w:r w:rsidRPr="00F66BEB">
              <w:rPr>
                <w:sz w:val="24"/>
                <w:szCs w:val="24"/>
                <w:lang w:val="en-US"/>
              </w:rPr>
              <w:t>Std</w:t>
            </w:r>
          </w:p>
        </w:tc>
      </w:tr>
      <w:tr w:rsidR="00F66BEB" w:rsidRPr="00F66BEB" w14:paraId="231EF026" w14:textId="77777777" w:rsidTr="00F66BEB">
        <w:tc>
          <w:tcPr>
            <w:tcW w:w="1579" w:type="dxa"/>
          </w:tcPr>
          <w:p w14:paraId="7A5DFE9D" w14:textId="7857A435" w:rsidR="00F66BEB" w:rsidRPr="00F66BEB" w:rsidRDefault="00F66BEB" w:rsidP="0008523F">
            <w:pPr>
              <w:pStyle w:val="ListParagraph"/>
              <w:shd w:val="clear" w:color="auto" w:fill="FFFFFF" w:themeFill="background1"/>
              <w:spacing w:line="360" w:lineRule="auto"/>
              <w:ind w:left="0" w:right="-2"/>
              <w:jc w:val="both"/>
              <w:rPr>
                <w:sz w:val="24"/>
                <w:szCs w:val="24"/>
                <w:lang w:val="en-US"/>
              </w:rPr>
            </w:pPr>
            <w:r w:rsidRPr="00F66BEB">
              <w:rPr>
                <w:sz w:val="24"/>
                <w:szCs w:val="24"/>
                <w:lang w:val="en-US"/>
              </w:rPr>
              <w:t>S</w:t>
            </w:r>
            <w:r w:rsidRPr="00F66BEB">
              <w:rPr>
                <w:sz w:val="24"/>
                <w:szCs w:val="24"/>
                <w:lang w:val="en-US"/>
              </w:rPr>
              <w:t>y</w:t>
            </w:r>
            <w:r w:rsidRPr="00F66BEB">
              <w:rPr>
                <w:sz w:val="24"/>
                <w:szCs w:val="24"/>
                <w:lang w:val="en-US"/>
              </w:rPr>
              <w:t>stole</w:t>
            </w:r>
          </w:p>
        </w:tc>
        <w:tc>
          <w:tcPr>
            <w:tcW w:w="1350" w:type="dxa"/>
          </w:tcPr>
          <w:p w14:paraId="02FDD8DB" w14:textId="77777777" w:rsidR="00F66BEB" w:rsidRPr="00F66BEB" w:rsidRDefault="00F66BEB" w:rsidP="0008523F">
            <w:pPr>
              <w:pStyle w:val="ListParagraph"/>
              <w:shd w:val="clear" w:color="auto" w:fill="FFFFFF" w:themeFill="background1"/>
              <w:spacing w:line="360" w:lineRule="auto"/>
              <w:ind w:left="0" w:right="-2"/>
              <w:jc w:val="both"/>
              <w:rPr>
                <w:sz w:val="24"/>
                <w:szCs w:val="24"/>
                <w:lang w:val="en-US"/>
              </w:rPr>
            </w:pPr>
            <w:r w:rsidRPr="00F66BEB">
              <w:rPr>
                <w:sz w:val="24"/>
                <w:szCs w:val="24"/>
                <w:lang w:val="en-US"/>
              </w:rPr>
              <w:t>25</w:t>
            </w:r>
          </w:p>
        </w:tc>
        <w:tc>
          <w:tcPr>
            <w:tcW w:w="1080" w:type="dxa"/>
          </w:tcPr>
          <w:p w14:paraId="5F74FAEF" w14:textId="77777777" w:rsidR="00F66BEB" w:rsidRPr="00F66BEB" w:rsidRDefault="00F66BEB" w:rsidP="0008523F">
            <w:pPr>
              <w:pStyle w:val="ListParagraph"/>
              <w:shd w:val="clear" w:color="auto" w:fill="FFFFFF" w:themeFill="background1"/>
              <w:spacing w:line="360" w:lineRule="auto"/>
              <w:ind w:left="0" w:right="-2"/>
              <w:jc w:val="both"/>
              <w:rPr>
                <w:sz w:val="24"/>
                <w:szCs w:val="24"/>
                <w:lang w:val="en-US"/>
              </w:rPr>
            </w:pPr>
            <w:r w:rsidRPr="00F66BEB">
              <w:rPr>
                <w:sz w:val="24"/>
                <w:szCs w:val="24"/>
                <w:lang w:val="en-US"/>
              </w:rPr>
              <w:t>162,3</w:t>
            </w:r>
          </w:p>
        </w:tc>
        <w:tc>
          <w:tcPr>
            <w:tcW w:w="1350" w:type="dxa"/>
          </w:tcPr>
          <w:p w14:paraId="25CB9791" w14:textId="77777777" w:rsidR="00F66BEB" w:rsidRPr="00F66BEB" w:rsidRDefault="00F66BEB" w:rsidP="0008523F">
            <w:pPr>
              <w:pStyle w:val="ListParagraph"/>
              <w:shd w:val="clear" w:color="auto" w:fill="FFFFFF" w:themeFill="background1"/>
              <w:spacing w:line="360" w:lineRule="auto"/>
              <w:ind w:left="0" w:right="-2"/>
              <w:jc w:val="both"/>
              <w:rPr>
                <w:sz w:val="24"/>
                <w:szCs w:val="24"/>
                <w:lang w:val="en-US"/>
              </w:rPr>
            </w:pPr>
            <w:r w:rsidRPr="00F66BEB">
              <w:rPr>
                <w:sz w:val="24"/>
                <w:szCs w:val="24"/>
                <w:lang w:val="en-US"/>
              </w:rPr>
              <w:t>150</w:t>
            </w:r>
          </w:p>
        </w:tc>
        <w:tc>
          <w:tcPr>
            <w:tcW w:w="1060" w:type="dxa"/>
          </w:tcPr>
          <w:p w14:paraId="0E826002" w14:textId="77777777" w:rsidR="00F66BEB" w:rsidRPr="00F66BEB" w:rsidRDefault="00F66BEB" w:rsidP="0008523F">
            <w:pPr>
              <w:pStyle w:val="ListParagraph"/>
              <w:shd w:val="clear" w:color="auto" w:fill="FFFFFF" w:themeFill="background1"/>
              <w:spacing w:line="360" w:lineRule="auto"/>
              <w:ind w:left="0" w:right="-2"/>
              <w:jc w:val="both"/>
              <w:rPr>
                <w:sz w:val="24"/>
                <w:szCs w:val="24"/>
                <w:lang w:val="en-US"/>
              </w:rPr>
            </w:pPr>
            <w:r w:rsidRPr="00F66BEB">
              <w:rPr>
                <w:sz w:val="24"/>
                <w:szCs w:val="24"/>
                <w:lang w:val="en-US"/>
              </w:rPr>
              <w:t>180</w:t>
            </w:r>
          </w:p>
        </w:tc>
        <w:tc>
          <w:tcPr>
            <w:tcW w:w="1411" w:type="dxa"/>
          </w:tcPr>
          <w:p w14:paraId="3AA9E765" w14:textId="77777777" w:rsidR="00F66BEB" w:rsidRPr="00F66BEB" w:rsidRDefault="00F66BEB" w:rsidP="0008523F">
            <w:pPr>
              <w:pStyle w:val="ListParagraph"/>
              <w:shd w:val="clear" w:color="auto" w:fill="FFFFFF" w:themeFill="background1"/>
              <w:spacing w:line="360" w:lineRule="auto"/>
              <w:ind w:left="0" w:right="-2"/>
              <w:jc w:val="both"/>
              <w:rPr>
                <w:sz w:val="24"/>
                <w:szCs w:val="24"/>
                <w:lang w:val="en-US"/>
              </w:rPr>
            </w:pPr>
            <w:r w:rsidRPr="00F66BEB">
              <w:rPr>
                <w:sz w:val="24"/>
                <w:szCs w:val="24"/>
                <w:lang w:val="en-US"/>
              </w:rPr>
              <w:t>11,8</w:t>
            </w:r>
          </w:p>
        </w:tc>
      </w:tr>
      <w:tr w:rsidR="00F66BEB" w:rsidRPr="00F66BEB" w14:paraId="08F6D1B9" w14:textId="77777777" w:rsidTr="00F66BEB">
        <w:tc>
          <w:tcPr>
            <w:tcW w:w="1579" w:type="dxa"/>
          </w:tcPr>
          <w:p w14:paraId="74EFAF34" w14:textId="77777777" w:rsidR="00F66BEB" w:rsidRPr="00F66BEB" w:rsidRDefault="00F66BEB" w:rsidP="0008523F">
            <w:pPr>
              <w:pStyle w:val="ListParagraph"/>
              <w:shd w:val="clear" w:color="auto" w:fill="FFFFFF" w:themeFill="background1"/>
              <w:spacing w:line="360" w:lineRule="auto"/>
              <w:ind w:left="0" w:right="-2"/>
              <w:jc w:val="both"/>
              <w:rPr>
                <w:sz w:val="24"/>
                <w:szCs w:val="24"/>
                <w:lang w:val="en-US"/>
              </w:rPr>
            </w:pPr>
            <w:r w:rsidRPr="00F66BEB">
              <w:rPr>
                <w:sz w:val="24"/>
                <w:szCs w:val="24"/>
                <w:lang w:val="en-US"/>
              </w:rPr>
              <w:t>Diastole</w:t>
            </w:r>
          </w:p>
        </w:tc>
        <w:tc>
          <w:tcPr>
            <w:tcW w:w="1350" w:type="dxa"/>
          </w:tcPr>
          <w:p w14:paraId="2A215015" w14:textId="77777777" w:rsidR="00F66BEB" w:rsidRPr="00F66BEB" w:rsidRDefault="00F66BEB" w:rsidP="0008523F">
            <w:pPr>
              <w:pStyle w:val="ListParagraph"/>
              <w:shd w:val="clear" w:color="auto" w:fill="FFFFFF" w:themeFill="background1"/>
              <w:spacing w:line="360" w:lineRule="auto"/>
              <w:ind w:left="0" w:right="-2"/>
              <w:jc w:val="both"/>
              <w:rPr>
                <w:sz w:val="24"/>
                <w:szCs w:val="24"/>
                <w:lang w:val="en-US"/>
              </w:rPr>
            </w:pPr>
            <w:r w:rsidRPr="00F66BEB">
              <w:rPr>
                <w:sz w:val="24"/>
                <w:szCs w:val="24"/>
                <w:lang w:val="en-US"/>
              </w:rPr>
              <w:t>25</w:t>
            </w:r>
          </w:p>
        </w:tc>
        <w:tc>
          <w:tcPr>
            <w:tcW w:w="1080" w:type="dxa"/>
          </w:tcPr>
          <w:p w14:paraId="5B0A0893" w14:textId="77777777" w:rsidR="00F66BEB" w:rsidRPr="00F66BEB" w:rsidRDefault="00F66BEB" w:rsidP="0008523F">
            <w:pPr>
              <w:pStyle w:val="ListParagraph"/>
              <w:shd w:val="clear" w:color="auto" w:fill="FFFFFF" w:themeFill="background1"/>
              <w:spacing w:line="360" w:lineRule="auto"/>
              <w:ind w:left="0" w:right="-2"/>
              <w:jc w:val="both"/>
              <w:rPr>
                <w:sz w:val="24"/>
                <w:szCs w:val="24"/>
                <w:lang w:val="en-US"/>
              </w:rPr>
            </w:pPr>
            <w:r w:rsidRPr="00F66BEB">
              <w:rPr>
                <w:sz w:val="24"/>
                <w:szCs w:val="24"/>
                <w:lang w:val="en-US"/>
              </w:rPr>
              <w:t>106,8</w:t>
            </w:r>
          </w:p>
        </w:tc>
        <w:tc>
          <w:tcPr>
            <w:tcW w:w="1350" w:type="dxa"/>
          </w:tcPr>
          <w:p w14:paraId="2AF7CC2A" w14:textId="77777777" w:rsidR="00F66BEB" w:rsidRPr="00F66BEB" w:rsidRDefault="00F66BEB" w:rsidP="0008523F">
            <w:pPr>
              <w:pStyle w:val="ListParagraph"/>
              <w:shd w:val="clear" w:color="auto" w:fill="FFFFFF" w:themeFill="background1"/>
              <w:spacing w:line="360" w:lineRule="auto"/>
              <w:ind w:left="0" w:right="-2"/>
              <w:jc w:val="both"/>
              <w:rPr>
                <w:sz w:val="24"/>
                <w:szCs w:val="24"/>
                <w:lang w:val="en-US"/>
              </w:rPr>
            </w:pPr>
            <w:r w:rsidRPr="00F66BEB">
              <w:rPr>
                <w:sz w:val="24"/>
                <w:szCs w:val="24"/>
                <w:lang w:val="en-US"/>
              </w:rPr>
              <w:t>100</w:t>
            </w:r>
          </w:p>
        </w:tc>
        <w:tc>
          <w:tcPr>
            <w:tcW w:w="1060" w:type="dxa"/>
          </w:tcPr>
          <w:p w14:paraId="7F603C26" w14:textId="77777777" w:rsidR="00F66BEB" w:rsidRPr="00F66BEB" w:rsidRDefault="00F66BEB" w:rsidP="0008523F">
            <w:pPr>
              <w:pStyle w:val="ListParagraph"/>
              <w:shd w:val="clear" w:color="auto" w:fill="FFFFFF" w:themeFill="background1"/>
              <w:spacing w:line="360" w:lineRule="auto"/>
              <w:ind w:left="0" w:right="-2"/>
              <w:jc w:val="both"/>
              <w:rPr>
                <w:sz w:val="24"/>
                <w:szCs w:val="24"/>
                <w:lang w:val="en-US"/>
              </w:rPr>
            </w:pPr>
            <w:r w:rsidRPr="00F66BEB">
              <w:rPr>
                <w:sz w:val="24"/>
                <w:szCs w:val="24"/>
                <w:lang w:val="en-US"/>
              </w:rPr>
              <w:t>125</w:t>
            </w:r>
          </w:p>
        </w:tc>
        <w:tc>
          <w:tcPr>
            <w:tcW w:w="1411" w:type="dxa"/>
          </w:tcPr>
          <w:p w14:paraId="29F0764B" w14:textId="77777777" w:rsidR="00F66BEB" w:rsidRPr="00F66BEB" w:rsidRDefault="00F66BEB" w:rsidP="0008523F">
            <w:pPr>
              <w:pStyle w:val="ListParagraph"/>
              <w:shd w:val="clear" w:color="auto" w:fill="FFFFFF" w:themeFill="background1"/>
              <w:spacing w:line="360" w:lineRule="auto"/>
              <w:ind w:left="0" w:right="-2"/>
              <w:jc w:val="both"/>
              <w:rPr>
                <w:sz w:val="24"/>
                <w:szCs w:val="24"/>
                <w:lang w:val="en-US"/>
              </w:rPr>
            </w:pPr>
            <w:r w:rsidRPr="00F66BEB">
              <w:rPr>
                <w:sz w:val="24"/>
                <w:szCs w:val="24"/>
                <w:lang w:val="en-US"/>
              </w:rPr>
              <w:t>7,13</w:t>
            </w:r>
          </w:p>
        </w:tc>
      </w:tr>
    </w:tbl>
    <w:p w14:paraId="52DCC0A0" w14:textId="77777777" w:rsidR="00F66BEB" w:rsidRPr="00F66BEB" w:rsidRDefault="00F66BEB" w:rsidP="00F66BEB">
      <w:pPr>
        <w:shd w:val="clear" w:color="auto" w:fill="FFFFFF" w:themeFill="background1"/>
        <w:spacing w:line="360" w:lineRule="auto"/>
        <w:ind w:right="-2"/>
        <w:jc w:val="both"/>
        <w:rPr>
          <w:color w:val="000000"/>
          <w:sz w:val="24"/>
          <w:szCs w:val="24"/>
          <w:shd w:val="clear" w:color="auto" w:fill="F9FBFC"/>
        </w:rPr>
      </w:pPr>
    </w:p>
    <w:p w14:paraId="3D15EBAE" w14:textId="049053A5" w:rsidR="00471F0E" w:rsidRPr="00F66BEB" w:rsidRDefault="00F66BEB" w:rsidP="00F66BEB">
      <w:pPr>
        <w:pStyle w:val="ListParagraph"/>
        <w:shd w:val="clear" w:color="auto" w:fill="FFFFFF" w:themeFill="background1"/>
        <w:spacing w:line="360" w:lineRule="auto"/>
        <w:ind w:left="1440" w:right="-2" w:firstLine="720"/>
        <w:jc w:val="both"/>
        <w:rPr>
          <w:b/>
          <w:bCs/>
          <w:color w:val="000000"/>
          <w:sz w:val="24"/>
          <w:szCs w:val="24"/>
          <w:shd w:val="clear" w:color="auto" w:fill="F9FBFC"/>
          <w:lang w:val="en-US"/>
        </w:rPr>
      </w:pPr>
      <w:r w:rsidRPr="00F66BEB">
        <w:rPr>
          <w:color w:val="000000"/>
          <w:sz w:val="24"/>
          <w:szCs w:val="24"/>
          <w:shd w:val="clear" w:color="auto" w:fill="F9FBFC"/>
        </w:rPr>
        <w:lastRenderedPageBreak/>
        <w:t>The results of the study in table 1 show that the average systolic blood pressure before the Brisk Walking Exercise was 162.3 mmHg with a standard deviation of 11.8 with the highest blood pressure being 180 mmHg and the lowest being 150 mmHg. The average diastolic blood pressure before the Brisk Walking Exercise was 106.8 mmHg standard deviation of 7.13 with the highest blood pressure being 125 mmHg and the lowest being 100 mmHg.</w:t>
      </w:r>
    </w:p>
    <w:p w14:paraId="548FE1FF" w14:textId="77777777" w:rsidR="00F66BEB" w:rsidRPr="00153423" w:rsidRDefault="00F66BEB" w:rsidP="00F66BEB">
      <w:pPr>
        <w:pStyle w:val="ListParagraph"/>
        <w:numPr>
          <w:ilvl w:val="0"/>
          <w:numId w:val="2"/>
        </w:numPr>
        <w:shd w:val="clear" w:color="auto" w:fill="FFFFFF" w:themeFill="background1"/>
        <w:spacing w:line="360" w:lineRule="auto"/>
        <w:ind w:right="-2"/>
        <w:jc w:val="both"/>
        <w:rPr>
          <w:color w:val="000000"/>
          <w:sz w:val="24"/>
          <w:szCs w:val="24"/>
          <w:shd w:val="clear" w:color="auto" w:fill="F9FBFC"/>
        </w:rPr>
      </w:pPr>
      <w:r w:rsidRPr="00153423">
        <w:rPr>
          <w:color w:val="000000"/>
          <w:sz w:val="24"/>
          <w:szCs w:val="24"/>
          <w:shd w:val="clear" w:color="auto" w:fill="F9FBFC"/>
        </w:rPr>
        <w:t xml:space="preserve">Blood pressure before the Brisk Walking Exercise intervention </w:t>
      </w:r>
    </w:p>
    <w:p w14:paraId="5E612BC1" w14:textId="77777777" w:rsidR="00F66BEB" w:rsidRPr="00153423" w:rsidRDefault="00F66BEB" w:rsidP="00F66BEB">
      <w:pPr>
        <w:pStyle w:val="ListParagraph"/>
        <w:shd w:val="clear" w:color="auto" w:fill="FFFFFF" w:themeFill="background1"/>
        <w:spacing w:line="360" w:lineRule="auto"/>
        <w:ind w:left="1429" w:right="-2"/>
        <w:jc w:val="both"/>
        <w:rPr>
          <w:color w:val="000000"/>
          <w:sz w:val="24"/>
          <w:szCs w:val="24"/>
          <w:shd w:val="clear" w:color="auto" w:fill="F9FBFC"/>
        </w:rPr>
      </w:pPr>
      <w:r w:rsidRPr="00153423">
        <w:rPr>
          <w:color w:val="000000"/>
          <w:sz w:val="24"/>
          <w:szCs w:val="24"/>
          <w:shd w:val="clear" w:color="auto" w:fill="F9FBFC"/>
        </w:rPr>
        <w:t xml:space="preserve">Table 2. Frequency distribution of blood pressure after the Brisk Walking Exercise </w:t>
      </w:r>
    </w:p>
    <w:tbl>
      <w:tblPr>
        <w:tblStyle w:val="TableGrid"/>
        <w:tblW w:w="8010" w:type="dxa"/>
        <w:tblInd w:w="1440" w:type="dxa"/>
        <w:tblBorders>
          <w:left w:val="none" w:sz="0" w:space="0" w:color="auto"/>
          <w:right w:val="none" w:sz="0" w:space="0" w:color="auto"/>
          <w:insideV w:val="none" w:sz="0" w:space="0" w:color="auto"/>
        </w:tblBorders>
        <w:tblLook w:val="04A0" w:firstRow="1" w:lastRow="0" w:firstColumn="1" w:lastColumn="0" w:noHBand="0" w:noVBand="1"/>
      </w:tblPr>
      <w:tblGrid>
        <w:gridCol w:w="1347"/>
        <w:gridCol w:w="1350"/>
        <w:gridCol w:w="1350"/>
        <w:gridCol w:w="1350"/>
        <w:gridCol w:w="1530"/>
        <w:gridCol w:w="1083"/>
      </w:tblGrid>
      <w:tr w:rsidR="00F66BEB" w:rsidRPr="00153423" w14:paraId="19DD08E4" w14:textId="77777777" w:rsidTr="00153423">
        <w:tc>
          <w:tcPr>
            <w:tcW w:w="1347" w:type="dxa"/>
          </w:tcPr>
          <w:p w14:paraId="1C5F5B1E" w14:textId="77777777" w:rsidR="00F66BEB" w:rsidRPr="00153423" w:rsidRDefault="00F66BEB" w:rsidP="0008523F">
            <w:pPr>
              <w:pStyle w:val="ListParagraph"/>
              <w:shd w:val="clear" w:color="auto" w:fill="FFFFFF" w:themeFill="background1"/>
              <w:spacing w:line="360" w:lineRule="auto"/>
              <w:ind w:left="0" w:right="-2"/>
              <w:jc w:val="both"/>
              <w:rPr>
                <w:sz w:val="24"/>
                <w:szCs w:val="24"/>
                <w:lang w:val="en-US"/>
              </w:rPr>
            </w:pPr>
            <w:proofErr w:type="spellStart"/>
            <w:r w:rsidRPr="00153423">
              <w:rPr>
                <w:sz w:val="24"/>
                <w:szCs w:val="24"/>
                <w:lang w:val="en-US"/>
              </w:rPr>
              <w:t>Variabel</w:t>
            </w:r>
            <w:proofErr w:type="spellEnd"/>
          </w:p>
        </w:tc>
        <w:tc>
          <w:tcPr>
            <w:tcW w:w="1350" w:type="dxa"/>
          </w:tcPr>
          <w:p w14:paraId="11375096" w14:textId="77777777" w:rsidR="00F66BEB" w:rsidRPr="00153423" w:rsidRDefault="00F66BEB" w:rsidP="0008523F">
            <w:pPr>
              <w:pStyle w:val="ListParagraph"/>
              <w:shd w:val="clear" w:color="auto" w:fill="FFFFFF" w:themeFill="background1"/>
              <w:spacing w:line="360" w:lineRule="auto"/>
              <w:ind w:left="0" w:right="-2"/>
              <w:jc w:val="both"/>
              <w:rPr>
                <w:sz w:val="24"/>
                <w:szCs w:val="24"/>
                <w:lang w:val="en-US"/>
              </w:rPr>
            </w:pPr>
            <w:r w:rsidRPr="00153423">
              <w:rPr>
                <w:sz w:val="24"/>
                <w:szCs w:val="24"/>
                <w:lang w:val="en-US"/>
              </w:rPr>
              <w:t>N</w:t>
            </w:r>
          </w:p>
        </w:tc>
        <w:tc>
          <w:tcPr>
            <w:tcW w:w="1350" w:type="dxa"/>
          </w:tcPr>
          <w:p w14:paraId="121B574C" w14:textId="77777777" w:rsidR="00F66BEB" w:rsidRPr="00153423" w:rsidRDefault="00F66BEB" w:rsidP="0008523F">
            <w:pPr>
              <w:pStyle w:val="ListParagraph"/>
              <w:shd w:val="clear" w:color="auto" w:fill="FFFFFF" w:themeFill="background1"/>
              <w:spacing w:line="360" w:lineRule="auto"/>
              <w:ind w:left="0" w:right="-2"/>
              <w:jc w:val="both"/>
              <w:rPr>
                <w:sz w:val="24"/>
                <w:szCs w:val="24"/>
                <w:lang w:val="en-US"/>
              </w:rPr>
            </w:pPr>
            <w:r w:rsidRPr="00153423">
              <w:rPr>
                <w:sz w:val="24"/>
                <w:szCs w:val="24"/>
                <w:lang w:val="en-US"/>
              </w:rPr>
              <w:t>Mean</w:t>
            </w:r>
          </w:p>
        </w:tc>
        <w:tc>
          <w:tcPr>
            <w:tcW w:w="1350" w:type="dxa"/>
          </w:tcPr>
          <w:p w14:paraId="3DF0B90E" w14:textId="77777777" w:rsidR="00F66BEB" w:rsidRPr="00153423" w:rsidRDefault="00F66BEB" w:rsidP="0008523F">
            <w:pPr>
              <w:pStyle w:val="ListParagraph"/>
              <w:shd w:val="clear" w:color="auto" w:fill="FFFFFF" w:themeFill="background1"/>
              <w:spacing w:line="360" w:lineRule="auto"/>
              <w:ind w:left="0" w:right="-2"/>
              <w:jc w:val="both"/>
              <w:rPr>
                <w:sz w:val="24"/>
                <w:szCs w:val="24"/>
                <w:lang w:val="en-US"/>
              </w:rPr>
            </w:pPr>
            <w:r w:rsidRPr="00153423">
              <w:rPr>
                <w:sz w:val="24"/>
                <w:szCs w:val="24"/>
                <w:lang w:val="en-US"/>
              </w:rPr>
              <w:t>Min</w:t>
            </w:r>
          </w:p>
        </w:tc>
        <w:tc>
          <w:tcPr>
            <w:tcW w:w="1530" w:type="dxa"/>
          </w:tcPr>
          <w:p w14:paraId="56F81BA3" w14:textId="77777777" w:rsidR="00F66BEB" w:rsidRPr="00153423" w:rsidRDefault="00F66BEB" w:rsidP="0008523F">
            <w:pPr>
              <w:pStyle w:val="ListParagraph"/>
              <w:shd w:val="clear" w:color="auto" w:fill="FFFFFF" w:themeFill="background1"/>
              <w:spacing w:line="360" w:lineRule="auto"/>
              <w:ind w:left="0" w:right="-2"/>
              <w:jc w:val="both"/>
              <w:rPr>
                <w:sz w:val="24"/>
                <w:szCs w:val="24"/>
                <w:lang w:val="en-US"/>
              </w:rPr>
            </w:pPr>
            <w:r w:rsidRPr="00153423">
              <w:rPr>
                <w:sz w:val="24"/>
                <w:szCs w:val="24"/>
                <w:lang w:val="en-US"/>
              </w:rPr>
              <w:t>Max</w:t>
            </w:r>
          </w:p>
        </w:tc>
        <w:tc>
          <w:tcPr>
            <w:tcW w:w="1083" w:type="dxa"/>
          </w:tcPr>
          <w:p w14:paraId="074915FC" w14:textId="77777777" w:rsidR="00F66BEB" w:rsidRPr="00153423" w:rsidRDefault="00F66BEB" w:rsidP="0008523F">
            <w:pPr>
              <w:pStyle w:val="ListParagraph"/>
              <w:shd w:val="clear" w:color="auto" w:fill="FFFFFF" w:themeFill="background1"/>
              <w:spacing w:line="360" w:lineRule="auto"/>
              <w:ind w:left="0" w:right="-2"/>
              <w:jc w:val="both"/>
              <w:rPr>
                <w:sz w:val="24"/>
                <w:szCs w:val="24"/>
                <w:lang w:val="en-US"/>
              </w:rPr>
            </w:pPr>
            <w:r w:rsidRPr="00153423">
              <w:rPr>
                <w:sz w:val="24"/>
                <w:szCs w:val="24"/>
                <w:lang w:val="en-US"/>
              </w:rPr>
              <w:t>Std</w:t>
            </w:r>
          </w:p>
        </w:tc>
      </w:tr>
      <w:tr w:rsidR="00F66BEB" w:rsidRPr="00153423" w14:paraId="721E8D6E" w14:textId="77777777" w:rsidTr="00153423">
        <w:tc>
          <w:tcPr>
            <w:tcW w:w="1347" w:type="dxa"/>
          </w:tcPr>
          <w:p w14:paraId="4FAAC9FA" w14:textId="77777777" w:rsidR="00F66BEB" w:rsidRPr="00153423" w:rsidRDefault="00F66BEB" w:rsidP="0008523F">
            <w:pPr>
              <w:pStyle w:val="ListParagraph"/>
              <w:shd w:val="clear" w:color="auto" w:fill="FFFFFF" w:themeFill="background1"/>
              <w:spacing w:line="360" w:lineRule="auto"/>
              <w:ind w:left="0" w:right="-2"/>
              <w:jc w:val="both"/>
              <w:rPr>
                <w:sz w:val="24"/>
                <w:szCs w:val="24"/>
                <w:lang w:val="en-US"/>
              </w:rPr>
            </w:pPr>
            <w:proofErr w:type="spellStart"/>
            <w:r w:rsidRPr="00153423">
              <w:rPr>
                <w:sz w:val="24"/>
                <w:szCs w:val="24"/>
                <w:lang w:val="en-US"/>
              </w:rPr>
              <w:t>Sistole</w:t>
            </w:r>
            <w:proofErr w:type="spellEnd"/>
          </w:p>
        </w:tc>
        <w:tc>
          <w:tcPr>
            <w:tcW w:w="1350" w:type="dxa"/>
          </w:tcPr>
          <w:p w14:paraId="661349AB" w14:textId="77777777" w:rsidR="00F66BEB" w:rsidRPr="00153423" w:rsidRDefault="00F66BEB" w:rsidP="0008523F">
            <w:pPr>
              <w:pStyle w:val="ListParagraph"/>
              <w:shd w:val="clear" w:color="auto" w:fill="FFFFFF" w:themeFill="background1"/>
              <w:spacing w:line="360" w:lineRule="auto"/>
              <w:ind w:left="0" w:right="-2"/>
              <w:jc w:val="both"/>
              <w:rPr>
                <w:sz w:val="24"/>
                <w:szCs w:val="24"/>
                <w:lang w:val="en-US"/>
              </w:rPr>
            </w:pPr>
            <w:r w:rsidRPr="00153423">
              <w:rPr>
                <w:sz w:val="24"/>
                <w:szCs w:val="24"/>
                <w:lang w:val="en-US"/>
              </w:rPr>
              <w:t>25</w:t>
            </w:r>
          </w:p>
        </w:tc>
        <w:tc>
          <w:tcPr>
            <w:tcW w:w="1350" w:type="dxa"/>
          </w:tcPr>
          <w:p w14:paraId="0CFE1AC3" w14:textId="77777777" w:rsidR="00F66BEB" w:rsidRPr="00153423" w:rsidRDefault="00F66BEB" w:rsidP="0008523F">
            <w:pPr>
              <w:pStyle w:val="ListParagraph"/>
              <w:shd w:val="clear" w:color="auto" w:fill="FFFFFF" w:themeFill="background1"/>
              <w:spacing w:line="360" w:lineRule="auto"/>
              <w:ind w:left="0" w:right="-2"/>
              <w:jc w:val="both"/>
              <w:rPr>
                <w:sz w:val="24"/>
                <w:szCs w:val="24"/>
                <w:lang w:val="en-US"/>
              </w:rPr>
            </w:pPr>
            <w:r w:rsidRPr="00153423">
              <w:rPr>
                <w:sz w:val="24"/>
                <w:szCs w:val="24"/>
                <w:lang w:val="en-US"/>
              </w:rPr>
              <w:t>143,3</w:t>
            </w:r>
          </w:p>
        </w:tc>
        <w:tc>
          <w:tcPr>
            <w:tcW w:w="1350" w:type="dxa"/>
          </w:tcPr>
          <w:p w14:paraId="0B556510" w14:textId="77777777" w:rsidR="00F66BEB" w:rsidRPr="00153423" w:rsidRDefault="00F66BEB" w:rsidP="0008523F">
            <w:pPr>
              <w:pStyle w:val="ListParagraph"/>
              <w:shd w:val="clear" w:color="auto" w:fill="FFFFFF" w:themeFill="background1"/>
              <w:spacing w:line="360" w:lineRule="auto"/>
              <w:ind w:left="0" w:right="-2"/>
              <w:jc w:val="both"/>
              <w:rPr>
                <w:sz w:val="24"/>
                <w:szCs w:val="24"/>
                <w:lang w:val="en-US"/>
              </w:rPr>
            </w:pPr>
            <w:r w:rsidRPr="00153423">
              <w:rPr>
                <w:sz w:val="24"/>
                <w:szCs w:val="24"/>
                <w:lang w:val="en-US"/>
              </w:rPr>
              <w:t>130</w:t>
            </w:r>
          </w:p>
        </w:tc>
        <w:tc>
          <w:tcPr>
            <w:tcW w:w="1530" w:type="dxa"/>
          </w:tcPr>
          <w:p w14:paraId="6612CF75" w14:textId="77777777" w:rsidR="00F66BEB" w:rsidRPr="00153423" w:rsidRDefault="00F66BEB" w:rsidP="0008523F">
            <w:pPr>
              <w:pStyle w:val="ListParagraph"/>
              <w:shd w:val="clear" w:color="auto" w:fill="FFFFFF" w:themeFill="background1"/>
              <w:spacing w:line="360" w:lineRule="auto"/>
              <w:ind w:left="0" w:right="-2"/>
              <w:jc w:val="both"/>
              <w:rPr>
                <w:sz w:val="24"/>
                <w:szCs w:val="24"/>
                <w:lang w:val="en-US"/>
              </w:rPr>
            </w:pPr>
            <w:r w:rsidRPr="00153423">
              <w:rPr>
                <w:sz w:val="24"/>
                <w:szCs w:val="24"/>
                <w:lang w:val="en-US"/>
              </w:rPr>
              <w:t>150</w:t>
            </w:r>
          </w:p>
        </w:tc>
        <w:tc>
          <w:tcPr>
            <w:tcW w:w="1083" w:type="dxa"/>
          </w:tcPr>
          <w:p w14:paraId="7AADA1A1" w14:textId="77777777" w:rsidR="00F66BEB" w:rsidRPr="00153423" w:rsidRDefault="00F66BEB" w:rsidP="0008523F">
            <w:pPr>
              <w:pStyle w:val="ListParagraph"/>
              <w:shd w:val="clear" w:color="auto" w:fill="FFFFFF" w:themeFill="background1"/>
              <w:spacing w:line="360" w:lineRule="auto"/>
              <w:ind w:left="0" w:right="-2"/>
              <w:jc w:val="both"/>
              <w:rPr>
                <w:sz w:val="24"/>
                <w:szCs w:val="24"/>
                <w:lang w:val="en-US"/>
              </w:rPr>
            </w:pPr>
            <w:r w:rsidRPr="00153423">
              <w:rPr>
                <w:sz w:val="24"/>
                <w:szCs w:val="24"/>
                <w:lang w:val="en-US"/>
              </w:rPr>
              <w:t>7,97</w:t>
            </w:r>
          </w:p>
        </w:tc>
      </w:tr>
      <w:tr w:rsidR="00F66BEB" w:rsidRPr="00153423" w14:paraId="78E2EAD3" w14:textId="77777777" w:rsidTr="00153423">
        <w:tc>
          <w:tcPr>
            <w:tcW w:w="1347" w:type="dxa"/>
          </w:tcPr>
          <w:p w14:paraId="19249D30" w14:textId="77777777" w:rsidR="00F66BEB" w:rsidRPr="00153423" w:rsidRDefault="00F66BEB" w:rsidP="0008523F">
            <w:pPr>
              <w:pStyle w:val="ListParagraph"/>
              <w:shd w:val="clear" w:color="auto" w:fill="FFFFFF" w:themeFill="background1"/>
              <w:spacing w:line="360" w:lineRule="auto"/>
              <w:ind w:left="0" w:right="-2"/>
              <w:jc w:val="both"/>
              <w:rPr>
                <w:sz w:val="24"/>
                <w:szCs w:val="24"/>
                <w:lang w:val="en-US"/>
              </w:rPr>
            </w:pPr>
            <w:r w:rsidRPr="00153423">
              <w:rPr>
                <w:sz w:val="24"/>
                <w:szCs w:val="24"/>
                <w:lang w:val="en-US"/>
              </w:rPr>
              <w:t>Diastole</w:t>
            </w:r>
          </w:p>
        </w:tc>
        <w:tc>
          <w:tcPr>
            <w:tcW w:w="1350" w:type="dxa"/>
          </w:tcPr>
          <w:p w14:paraId="2CAF0764" w14:textId="77777777" w:rsidR="00F66BEB" w:rsidRPr="00153423" w:rsidRDefault="00F66BEB" w:rsidP="0008523F">
            <w:pPr>
              <w:pStyle w:val="ListParagraph"/>
              <w:shd w:val="clear" w:color="auto" w:fill="FFFFFF" w:themeFill="background1"/>
              <w:spacing w:line="360" w:lineRule="auto"/>
              <w:ind w:left="0" w:right="-2"/>
              <w:jc w:val="both"/>
              <w:rPr>
                <w:sz w:val="24"/>
                <w:szCs w:val="24"/>
                <w:lang w:val="en-US"/>
              </w:rPr>
            </w:pPr>
            <w:r w:rsidRPr="00153423">
              <w:rPr>
                <w:sz w:val="24"/>
                <w:szCs w:val="24"/>
                <w:lang w:val="en-US"/>
              </w:rPr>
              <w:t>25</w:t>
            </w:r>
          </w:p>
        </w:tc>
        <w:tc>
          <w:tcPr>
            <w:tcW w:w="1350" w:type="dxa"/>
          </w:tcPr>
          <w:p w14:paraId="51BB4FB5" w14:textId="77777777" w:rsidR="00F66BEB" w:rsidRPr="00153423" w:rsidRDefault="00F66BEB" w:rsidP="0008523F">
            <w:pPr>
              <w:pStyle w:val="ListParagraph"/>
              <w:shd w:val="clear" w:color="auto" w:fill="FFFFFF" w:themeFill="background1"/>
              <w:spacing w:line="360" w:lineRule="auto"/>
              <w:ind w:left="0" w:right="-2"/>
              <w:jc w:val="both"/>
              <w:rPr>
                <w:sz w:val="24"/>
                <w:szCs w:val="24"/>
                <w:lang w:val="en-US"/>
              </w:rPr>
            </w:pPr>
            <w:r w:rsidRPr="00153423">
              <w:rPr>
                <w:sz w:val="24"/>
                <w:szCs w:val="24"/>
                <w:lang w:val="en-US"/>
              </w:rPr>
              <w:t>93,4</w:t>
            </w:r>
          </w:p>
        </w:tc>
        <w:tc>
          <w:tcPr>
            <w:tcW w:w="1350" w:type="dxa"/>
          </w:tcPr>
          <w:p w14:paraId="19EDBE6E" w14:textId="77777777" w:rsidR="00F66BEB" w:rsidRPr="00153423" w:rsidRDefault="00F66BEB" w:rsidP="0008523F">
            <w:pPr>
              <w:pStyle w:val="ListParagraph"/>
              <w:shd w:val="clear" w:color="auto" w:fill="FFFFFF" w:themeFill="background1"/>
              <w:spacing w:line="360" w:lineRule="auto"/>
              <w:ind w:left="0" w:right="-2"/>
              <w:jc w:val="both"/>
              <w:rPr>
                <w:sz w:val="24"/>
                <w:szCs w:val="24"/>
                <w:lang w:val="en-US"/>
              </w:rPr>
            </w:pPr>
            <w:r w:rsidRPr="00153423">
              <w:rPr>
                <w:sz w:val="24"/>
                <w:szCs w:val="24"/>
                <w:lang w:val="en-US"/>
              </w:rPr>
              <w:t>90</w:t>
            </w:r>
          </w:p>
        </w:tc>
        <w:tc>
          <w:tcPr>
            <w:tcW w:w="1530" w:type="dxa"/>
          </w:tcPr>
          <w:p w14:paraId="50AF361C" w14:textId="77777777" w:rsidR="00F66BEB" w:rsidRPr="00153423" w:rsidRDefault="00F66BEB" w:rsidP="0008523F">
            <w:pPr>
              <w:pStyle w:val="ListParagraph"/>
              <w:shd w:val="clear" w:color="auto" w:fill="FFFFFF" w:themeFill="background1"/>
              <w:spacing w:line="360" w:lineRule="auto"/>
              <w:ind w:left="0" w:right="-2"/>
              <w:jc w:val="both"/>
              <w:rPr>
                <w:sz w:val="24"/>
                <w:szCs w:val="24"/>
                <w:lang w:val="en-US"/>
              </w:rPr>
            </w:pPr>
            <w:r w:rsidRPr="00153423">
              <w:rPr>
                <w:sz w:val="24"/>
                <w:szCs w:val="24"/>
                <w:lang w:val="en-US"/>
              </w:rPr>
              <w:t>100</w:t>
            </w:r>
          </w:p>
        </w:tc>
        <w:tc>
          <w:tcPr>
            <w:tcW w:w="1083" w:type="dxa"/>
          </w:tcPr>
          <w:p w14:paraId="6CBBBA31" w14:textId="77777777" w:rsidR="00F66BEB" w:rsidRPr="00153423" w:rsidRDefault="00F66BEB" w:rsidP="0008523F">
            <w:pPr>
              <w:pStyle w:val="ListParagraph"/>
              <w:shd w:val="clear" w:color="auto" w:fill="FFFFFF" w:themeFill="background1"/>
              <w:spacing w:line="360" w:lineRule="auto"/>
              <w:ind w:left="0" w:right="-2"/>
              <w:jc w:val="both"/>
              <w:rPr>
                <w:sz w:val="24"/>
                <w:szCs w:val="24"/>
                <w:lang w:val="en-US"/>
              </w:rPr>
            </w:pPr>
            <w:r w:rsidRPr="00153423">
              <w:rPr>
                <w:sz w:val="24"/>
                <w:szCs w:val="24"/>
                <w:lang w:val="en-US"/>
              </w:rPr>
              <w:t>6,02</w:t>
            </w:r>
          </w:p>
        </w:tc>
      </w:tr>
    </w:tbl>
    <w:p w14:paraId="20FB3F25" w14:textId="77777777" w:rsidR="00F66BEB" w:rsidRPr="00153423" w:rsidRDefault="00F66BEB" w:rsidP="00153423">
      <w:pPr>
        <w:shd w:val="clear" w:color="auto" w:fill="FFFFFF" w:themeFill="background1"/>
        <w:spacing w:line="360" w:lineRule="auto"/>
        <w:ind w:right="-2"/>
        <w:jc w:val="both"/>
        <w:rPr>
          <w:color w:val="000000"/>
          <w:sz w:val="24"/>
          <w:szCs w:val="24"/>
          <w:shd w:val="clear" w:color="auto" w:fill="F9FBFC"/>
        </w:rPr>
      </w:pPr>
    </w:p>
    <w:p w14:paraId="1BB967D6" w14:textId="246E760C" w:rsidR="00DC40A7" w:rsidRDefault="00F66BEB" w:rsidP="00153423">
      <w:pPr>
        <w:pStyle w:val="ListParagraph"/>
        <w:shd w:val="clear" w:color="auto" w:fill="FFFFFF" w:themeFill="background1"/>
        <w:spacing w:line="360" w:lineRule="auto"/>
        <w:ind w:left="1440" w:right="-2" w:firstLine="720"/>
        <w:jc w:val="both"/>
        <w:rPr>
          <w:color w:val="000000"/>
          <w:sz w:val="24"/>
          <w:szCs w:val="24"/>
          <w:shd w:val="clear" w:color="auto" w:fill="F9FBFC"/>
        </w:rPr>
      </w:pPr>
      <w:r w:rsidRPr="00153423">
        <w:rPr>
          <w:color w:val="000000"/>
          <w:sz w:val="24"/>
          <w:szCs w:val="24"/>
          <w:shd w:val="clear" w:color="auto" w:fill="F9FBFC"/>
        </w:rPr>
        <w:t>The results of the study in table 1 show that the average systolic blood pressure after the Brisk Walking Exercise was 143.3 mmHg with a standard deviation of 7.97 with the highest blood pressure being 150 mmHg and the lowest being 130 mmHg. The average diastolic blood pressure before the Brisk Walking Exercise was 93.4 mmHg with a standard deviation of 6.02 with the highest blood pressure being 100 mmHg and the lowest being 90 mmHg.</w:t>
      </w:r>
    </w:p>
    <w:p w14:paraId="3CB3700B" w14:textId="4ADE2CFD" w:rsidR="00153423" w:rsidRDefault="00153423" w:rsidP="00153423">
      <w:pPr>
        <w:pStyle w:val="ListParagraph"/>
        <w:shd w:val="clear" w:color="auto" w:fill="FFFFFF" w:themeFill="background1"/>
        <w:spacing w:line="360" w:lineRule="auto"/>
        <w:ind w:left="1440" w:right="-2" w:firstLine="720"/>
        <w:jc w:val="both"/>
        <w:rPr>
          <w:color w:val="000000"/>
          <w:sz w:val="24"/>
          <w:szCs w:val="24"/>
          <w:shd w:val="clear" w:color="auto" w:fill="F9FBFC"/>
        </w:rPr>
      </w:pPr>
    </w:p>
    <w:p w14:paraId="634BCF25" w14:textId="77777777" w:rsidR="00153423" w:rsidRPr="00153423" w:rsidRDefault="00153423" w:rsidP="00153423">
      <w:pPr>
        <w:pStyle w:val="ListParagraph"/>
        <w:numPr>
          <w:ilvl w:val="0"/>
          <w:numId w:val="1"/>
        </w:numPr>
        <w:shd w:val="clear" w:color="auto" w:fill="FFFFFF" w:themeFill="background1"/>
        <w:spacing w:line="360" w:lineRule="auto"/>
        <w:ind w:right="-2"/>
        <w:jc w:val="both"/>
        <w:rPr>
          <w:color w:val="000000"/>
          <w:sz w:val="24"/>
          <w:szCs w:val="24"/>
          <w:shd w:val="clear" w:color="auto" w:fill="F9FBFC"/>
        </w:rPr>
      </w:pPr>
      <w:r w:rsidRPr="00153423">
        <w:rPr>
          <w:color w:val="000000"/>
          <w:sz w:val="24"/>
          <w:szCs w:val="24"/>
          <w:shd w:val="clear" w:color="auto" w:fill="F9FBFC"/>
        </w:rPr>
        <w:t xml:space="preserve">Bivariate analysis </w:t>
      </w:r>
    </w:p>
    <w:p w14:paraId="4870BB54" w14:textId="6C786B1D" w:rsidR="00153423" w:rsidRDefault="00153423" w:rsidP="00153423">
      <w:pPr>
        <w:pStyle w:val="ListParagraph"/>
        <w:shd w:val="clear" w:color="auto" w:fill="FFFFFF" w:themeFill="background1"/>
        <w:spacing w:line="360" w:lineRule="auto"/>
        <w:ind w:left="1440" w:right="-2" w:firstLine="720"/>
        <w:jc w:val="both"/>
        <w:rPr>
          <w:color w:val="000000"/>
          <w:sz w:val="24"/>
          <w:szCs w:val="24"/>
          <w:shd w:val="clear" w:color="auto" w:fill="F9FBFC"/>
        </w:rPr>
      </w:pPr>
      <w:r w:rsidRPr="00153423">
        <w:rPr>
          <w:color w:val="000000"/>
          <w:sz w:val="24"/>
          <w:szCs w:val="24"/>
          <w:shd w:val="clear" w:color="auto" w:fill="F9FBFC"/>
        </w:rPr>
        <w:t>Effect of Brisk Walking Exercise on blood pressure in elderly hypertensive The results of the data normality test on the blood pressure variable have an abnormal data distribution with a p-value &lt;0.05 so that by selecting the test the Wilcoxon test is carried out</w:t>
      </w:r>
    </w:p>
    <w:tbl>
      <w:tblPr>
        <w:tblStyle w:val="TableGrid"/>
        <w:tblW w:w="8190" w:type="dxa"/>
        <w:tblInd w:w="1170" w:type="dxa"/>
        <w:tblBorders>
          <w:left w:val="none" w:sz="0" w:space="0" w:color="auto"/>
          <w:right w:val="none" w:sz="0" w:space="0" w:color="auto"/>
          <w:insideV w:val="none" w:sz="0" w:space="0" w:color="auto"/>
        </w:tblBorders>
        <w:tblLook w:val="04A0" w:firstRow="1" w:lastRow="0" w:firstColumn="1" w:lastColumn="0" w:noHBand="0" w:noVBand="1"/>
      </w:tblPr>
      <w:tblGrid>
        <w:gridCol w:w="1890"/>
        <w:gridCol w:w="2250"/>
        <w:gridCol w:w="1440"/>
        <w:gridCol w:w="900"/>
        <w:gridCol w:w="1710"/>
      </w:tblGrid>
      <w:tr w:rsidR="00153423" w:rsidRPr="00153423" w14:paraId="08100BBE" w14:textId="77777777" w:rsidTr="00153423">
        <w:tc>
          <w:tcPr>
            <w:tcW w:w="1890" w:type="dxa"/>
          </w:tcPr>
          <w:p w14:paraId="6559D5B9" w14:textId="4B91AD7E" w:rsidR="00153423" w:rsidRPr="00153423" w:rsidRDefault="00153423" w:rsidP="0008523F">
            <w:pPr>
              <w:pStyle w:val="ListParagraph"/>
              <w:shd w:val="clear" w:color="auto" w:fill="FFFFFF" w:themeFill="background1"/>
              <w:spacing w:line="360" w:lineRule="auto"/>
              <w:ind w:left="0" w:right="-2" w:hanging="64"/>
              <w:jc w:val="both"/>
              <w:rPr>
                <w:sz w:val="24"/>
                <w:szCs w:val="24"/>
                <w:lang w:val="en-US"/>
              </w:rPr>
            </w:pPr>
            <w:r w:rsidRPr="00153423">
              <w:rPr>
                <w:sz w:val="24"/>
                <w:szCs w:val="24"/>
                <w:lang w:val="en-US"/>
              </w:rPr>
              <w:t>Variab</w:t>
            </w:r>
            <w:r>
              <w:rPr>
                <w:sz w:val="24"/>
                <w:szCs w:val="24"/>
                <w:lang w:val="en-US"/>
              </w:rPr>
              <w:t>le</w:t>
            </w:r>
          </w:p>
        </w:tc>
        <w:tc>
          <w:tcPr>
            <w:tcW w:w="2250" w:type="dxa"/>
          </w:tcPr>
          <w:p w14:paraId="4268FF10" w14:textId="77777777" w:rsidR="00153423" w:rsidRPr="00153423" w:rsidRDefault="00153423" w:rsidP="0008523F">
            <w:pPr>
              <w:pStyle w:val="ListParagraph"/>
              <w:shd w:val="clear" w:color="auto" w:fill="FFFFFF" w:themeFill="background1"/>
              <w:spacing w:line="360" w:lineRule="auto"/>
              <w:ind w:left="0" w:right="-2"/>
              <w:jc w:val="both"/>
              <w:rPr>
                <w:sz w:val="24"/>
                <w:szCs w:val="24"/>
                <w:lang w:val="en-US"/>
              </w:rPr>
            </w:pPr>
            <w:proofErr w:type="spellStart"/>
            <w:r w:rsidRPr="00153423">
              <w:rPr>
                <w:sz w:val="24"/>
                <w:szCs w:val="24"/>
                <w:lang w:val="en-US"/>
              </w:rPr>
              <w:t>Ket</w:t>
            </w:r>
            <w:proofErr w:type="spellEnd"/>
          </w:p>
        </w:tc>
        <w:tc>
          <w:tcPr>
            <w:tcW w:w="1440" w:type="dxa"/>
          </w:tcPr>
          <w:p w14:paraId="510DCF05" w14:textId="77777777" w:rsidR="00153423" w:rsidRPr="00153423" w:rsidRDefault="00153423" w:rsidP="0008523F">
            <w:pPr>
              <w:pStyle w:val="ListParagraph"/>
              <w:shd w:val="clear" w:color="auto" w:fill="FFFFFF" w:themeFill="background1"/>
              <w:spacing w:line="360" w:lineRule="auto"/>
              <w:ind w:left="0" w:right="-2"/>
              <w:jc w:val="both"/>
              <w:rPr>
                <w:sz w:val="24"/>
                <w:szCs w:val="24"/>
                <w:lang w:val="en-US"/>
              </w:rPr>
            </w:pPr>
            <w:r w:rsidRPr="00153423">
              <w:rPr>
                <w:sz w:val="24"/>
                <w:szCs w:val="24"/>
                <w:lang w:val="en-US"/>
              </w:rPr>
              <w:t>Mean</w:t>
            </w:r>
          </w:p>
        </w:tc>
        <w:tc>
          <w:tcPr>
            <w:tcW w:w="900" w:type="dxa"/>
          </w:tcPr>
          <w:p w14:paraId="19CBD43A" w14:textId="77777777" w:rsidR="00153423" w:rsidRPr="00153423" w:rsidRDefault="00153423" w:rsidP="0008523F">
            <w:pPr>
              <w:pStyle w:val="ListParagraph"/>
              <w:shd w:val="clear" w:color="auto" w:fill="FFFFFF" w:themeFill="background1"/>
              <w:spacing w:line="360" w:lineRule="auto"/>
              <w:ind w:left="0" w:right="-2"/>
              <w:jc w:val="both"/>
              <w:rPr>
                <w:sz w:val="24"/>
                <w:szCs w:val="24"/>
                <w:lang w:val="en-US"/>
              </w:rPr>
            </w:pPr>
            <w:r w:rsidRPr="00153423">
              <w:rPr>
                <w:sz w:val="24"/>
                <w:szCs w:val="24"/>
                <w:lang w:val="en-US"/>
              </w:rPr>
              <w:t>Std</w:t>
            </w:r>
          </w:p>
        </w:tc>
        <w:tc>
          <w:tcPr>
            <w:tcW w:w="1710" w:type="dxa"/>
          </w:tcPr>
          <w:p w14:paraId="3B996DA4" w14:textId="77777777" w:rsidR="00153423" w:rsidRPr="00153423" w:rsidRDefault="00153423" w:rsidP="0008523F">
            <w:pPr>
              <w:pStyle w:val="ListParagraph"/>
              <w:shd w:val="clear" w:color="auto" w:fill="FFFFFF" w:themeFill="background1"/>
              <w:spacing w:line="360" w:lineRule="auto"/>
              <w:ind w:left="0" w:right="-2"/>
              <w:jc w:val="both"/>
              <w:rPr>
                <w:sz w:val="24"/>
                <w:szCs w:val="24"/>
                <w:lang w:val="en-US"/>
              </w:rPr>
            </w:pPr>
            <w:r w:rsidRPr="00153423">
              <w:rPr>
                <w:i/>
                <w:iCs/>
                <w:sz w:val="24"/>
                <w:szCs w:val="24"/>
                <w:lang w:val="en-US"/>
              </w:rPr>
              <w:t>p-value</w:t>
            </w:r>
          </w:p>
        </w:tc>
      </w:tr>
      <w:tr w:rsidR="00153423" w:rsidRPr="00153423" w14:paraId="25394D8E" w14:textId="77777777" w:rsidTr="00153423">
        <w:tc>
          <w:tcPr>
            <w:tcW w:w="1890" w:type="dxa"/>
          </w:tcPr>
          <w:p w14:paraId="6A9F1F5C" w14:textId="3C076910" w:rsidR="00153423" w:rsidRPr="00153423" w:rsidRDefault="00153423" w:rsidP="0008523F">
            <w:pPr>
              <w:pStyle w:val="ListParagraph"/>
              <w:shd w:val="clear" w:color="auto" w:fill="FFFFFF" w:themeFill="background1"/>
              <w:spacing w:line="360" w:lineRule="auto"/>
              <w:ind w:left="0" w:right="-2"/>
              <w:jc w:val="both"/>
              <w:rPr>
                <w:sz w:val="24"/>
                <w:szCs w:val="24"/>
                <w:lang w:val="en-US"/>
              </w:rPr>
            </w:pPr>
            <w:r w:rsidRPr="00153423">
              <w:rPr>
                <w:sz w:val="24"/>
                <w:szCs w:val="24"/>
                <w:lang w:val="en-US"/>
              </w:rPr>
              <w:t>S</w:t>
            </w:r>
            <w:r>
              <w:rPr>
                <w:sz w:val="24"/>
                <w:szCs w:val="24"/>
                <w:lang w:val="en-US"/>
              </w:rPr>
              <w:t>y</w:t>
            </w:r>
            <w:r w:rsidRPr="00153423">
              <w:rPr>
                <w:sz w:val="24"/>
                <w:szCs w:val="24"/>
                <w:lang w:val="en-US"/>
              </w:rPr>
              <w:t>stole</w:t>
            </w:r>
          </w:p>
        </w:tc>
        <w:tc>
          <w:tcPr>
            <w:tcW w:w="2250" w:type="dxa"/>
          </w:tcPr>
          <w:p w14:paraId="7582F41F" w14:textId="5323F5E0" w:rsidR="00153423" w:rsidRPr="00153423" w:rsidRDefault="00153423" w:rsidP="0008523F">
            <w:pPr>
              <w:pStyle w:val="ListParagraph"/>
              <w:shd w:val="clear" w:color="auto" w:fill="FFFFFF" w:themeFill="background1"/>
              <w:spacing w:line="360" w:lineRule="auto"/>
              <w:ind w:left="0" w:right="-2"/>
              <w:jc w:val="both"/>
              <w:rPr>
                <w:sz w:val="24"/>
                <w:szCs w:val="24"/>
                <w:lang w:val="en-US"/>
              </w:rPr>
            </w:pPr>
            <w:r>
              <w:rPr>
                <w:sz w:val="24"/>
                <w:szCs w:val="24"/>
                <w:lang w:val="en-US"/>
              </w:rPr>
              <w:t>Before</w:t>
            </w:r>
          </w:p>
        </w:tc>
        <w:tc>
          <w:tcPr>
            <w:tcW w:w="1440" w:type="dxa"/>
          </w:tcPr>
          <w:p w14:paraId="3BDC3216" w14:textId="77777777" w:rsidR="00153423" w:rsidRPr="00153423" w:rsidRDefault="00153423" w:rsidP="0008523F">
            <w:pPr>
              <w:pStyle w:val="ListParagraph"/>
              <w:shd w:val="clear" w:color="auto" w:fill="FFFFFF" w:themeFill="background1"/>
              <w:spacing w:line="360" w:lineRule="auto"/>
              <w:ind w:left="0" w:right="-2"/>
              <w:jc w:val="both"/>
              <w:rPr>
                <w:sz w:val="24"/>
                <w:szCs w:val="24"/>
                <w:lang w:val="en-US"/>
              </w:rPr>
            </w:pPr>
            <w:r w:rsidRPr="00153423">
              <w:rPr>
                <w:sz w:val="24"/>
                <w:szCs w:val="24"/>
                <w:lang w:val="en-US"/>
              </w:rPr>
              <w:t>162,3</w:t>
            </w:r>
          </w:p>
        </w:tc>
        <w:tc>
          <w:tcPr>
            <w:tcW w:w="900" w:type="dxa"/>
          </w:tcPr>
          <w:p w14:paraId="097A5455" w14:textId="77777777" w:rsidR="00153423" w:rsidRPr="00153423" w:rsidRDefault="00153423" w:rsidP="0008523F">
            <w:pPr>
              <w:pStyle w:val="ListParagraph"/>
              <w:shd w:val="clear" w:color="auto" w:fill="FFFFFF" w:themeFill="background1"/>
              <w:spacing w:line="360" w:lineRule="auto"/>
              <w:ind w:left="0" w:right="-2"/>
              <w:jc w:val="both"/>
              <w:rPr>
                <w:sz w:val="24"/>
                <w:szCs w:val="24"/>
                <w:lang w:val="en-US"/>
              </w:rPr>
            </w:pPr>
            <w:r w:rsidRPr="00153423">
              <w:rPr>
                <w:sz w:val="24"/>
                <w:szCs w:val="24"/>
                <w:lang w:val="en-US"/>
              </w:rPr>
              <w:t>11,8</w:t>
            </w:r>
          </w:p>
        </w:tc>
        <w:tc>
          <w:tcPr>
            <w:tcW w:w="1710" w:type="dxa"/>
          </w:tcPr>
          <w:p w14:paraId="3501E84B" w14:textId="77777777" w:rsidR="00153423" w:rsidRPr="00153423" w:rsidRDefault="00153423" w:rsidP="0008523F">
            <w:pPr>
              <w:pStyle w:val="ListParagraph"/>
              <w:shd w:val="clear" w:color="auto" w:fill="FFFFFF" w:themeFill="background1"/>
              <w:spacing w:line="360" w:lineRule="auto"/>
              <w:ind w:left="0" w:right="-2"/>
              <w:jc w:val="both"/>
              <w:rPr>
                <w:sz w:val="24"/>
                <w:szCs w:val="24"/>
                <w:lang w:val="en-US"/>
              </w:rPr>
            </w:pPr>
            <w:r w:rsidRPr="00153423">
              <w:rPr>
                <w:sz w:val="24"/>
                <w:szCs w:val="24"/>
                <w:lang w:val="en-US"/>
              </w:rPr>
              <w:t>0.000</w:t>
            </w:r>
          </w:p>
        </w:tc>
      </w:tr>
      <w:tr w:rsidR="00153423" w:rsidRPr="00153423" w14:paraId="35B26109" w14:textId="77777777" w:rsidTr="00153423">
        <w:tc>
          <w:tcPr>
            <w:tcW w:w="1890" w:type="dxa"/>
          </w:tcPr>
          <w:p w14:paraId="2260FEEE" w14:textId="77777777" w:rsidR="00153423" w:rsidRPr="00153423" w:rsidRDefault="00153423" w:rsidP="0008523F">
            <w:pPr>
              <w:pStyle w:val="ListParagraph"/>
              <w:shd w:val="clear" w:color="auto" w:fill="FFFFFF" w:themeFill="background1"/>
              <w:spacing w:line="360" w:lineRule="auto"/>
              <w:ind w:left="0" w:right="-2"/>
              <w:jc w:val="both"/>
              <w:rPr>
                <w:sz w:val="24"/>
                <w:szCs w:val="24"/>
                <w:lang w:val="en-US"/>
              </w:rPr>
            </w:pPr>
          </w:p>
        </w:tc>
        <w:tc>
          <w:tcPr>
            <w:tcW w:w="2250" w:type="dxa"/>
          </w:tcPr>
          <w:p w14:paraId="7E20A8BB" w14:textId="56E00B70" w:rsidR="00153423" w:rsidRPr="00153423" w:rsidRDefault="00153423" w:rsidP="0008523F">
            <w:pPr>
              <w:pStyle w:val="ListParagraph"/>
              <w:shd w:val="clear" w:color="auto" w:fill="FFFFFF" w:themeFill="background1"/>
              <w:spacing w:line="360" w:lineRule="auto"/>
              <w:ind w:left="0" w:right="-2"/>
              <w:jc w:val="both"/>
              <w:rPr>
                <w:sz w:val="24"/>
                <w:szCs w:val="24"/>
                <w:lang w:val="en-US"/>
              </w:rPr>
            </w:pPr>
            <w:r>
              <w:rPr>
                <w:sz w:val="24"/>
                <w:szCs w:val="24"/>
                <w:lang w:val="en-US"/>
              </w:rPr>
              <w:t>After</w:t>
            </w:r>
          </w:p>
        </w:tc>
        <w:tc>
          <w:tcPr>
            <w:tcW w:w="1440" w:type="dxa"/>
          </w:tcPr>
          <w:p w14:paraId="45F5F795" w14:textId="77777777" w:rsidR="00153423" w:rsidRPr="00153423" w:rsidRDefault="00153423" w:rsidP="0008523F">
            <w:pPr>
              <w:pStyle w:val="ListParagraph"/>
              <w:shd w:val="clear" w:color="auto" w:fill="FFFFFF" w:themeFill="background1"/>
              <w:spacing w:line="360" w:lineRule="auto"/>
              <w:ind w:left="0" w:right="-2"/>
              <w:jc w:val="both"/>
              <w:rPr>
                <w:sz w:val="24"/>
                <w:szCs w:val="24"/>
                <w:lang w:val="en-US"/>
              </w:rPr>
            </w:pPr>
            <w:r w:rsidRPr="00153423">
              <w:rPr>
                <w:sz w:val="24"/>
                <w:szCs w:val="24"/>
                <w:lang w:val="en-US"/>
              </w:rPr>
              <w:t>143,3</w:t>
            </w:r>
          </w:p>
        </w:tc>
        <w:tc>
          <w:tcPr>
            <w:tcW w:w="900" w:type="dxa"/>
          </w:tcPr>
          <w:p w14:paraId="0827ED78" w14:textId="77777777" w:rsidR="00153423" w:rsidRPr="00153423" w:rsidRDefault="00153423" w:rsidP="0008523F">
            <w:pPr>
              <w:pStyle w:val="ListParagraph"/>
              <w:shd w:val="clear" w:color="auto" w:fill="FFFFFF" w:themeFill="background1"/>
              <w:spacing w:line="360" w:lineRule="auto"/>
              <w:ind w:left="0" w:right="-2"/>
              <w:jc w:val="both"/>
              <w:rPr>
                <w:sz w:val="24"/>
                <w:szCs w:val="24"/>
                <w:lang w:val="en-US"/>
              </w:rPr>
            </w:pPr>
            <w:r w:rsidRPr="00153423">
              <w:rPr>
                <w:sz w:val="24"/>
                <w:szCs w:val="24"/>
                <w:lang w:val="en-US"/>
              </w:rPr>
              <w:t>7,97</w:t>
            </w:r>
          </w:p>
        </w:tc>
        <w:tc>
          <w:tcPr>
            <w:tcW w:w="1710" w:type="dxa"/>
          </w:tcPr>
          <w:p w14:paraId="7ECDBC01" w14:textId="77777777" w:rsidR="00153423" w:rsidRPr="00153423" w:rsidRDefault="00153423" w:rsidP="0008523F">
            <w:pPr>
              <w:pStyle w:val="ListParagraph"/>
              <w:shd w:val="clear" w:color="auto" w:fill="FFFFFF" w:themeFill="background1"/>
              <w:spacing w:line="360" w:lineRule="auto"/>
              <w:ind w:left="0" w:right="-2"/>
              <w:jc w:val="both"/>
              <w:rPr>
                <w:sz w:val="24"/>
                <w:szCs w:val="24"/>
                <w:lang w:val="en-US"/>
              </w:rPr>
            </w:pPr>
          </w:p>
        </w:tc>
      </w:tr>
      <w:tr w:rsidR="00153423" w:rsidRPr="00153423" w14:paraId="401F66E9" w14:textId="77777777" w:rsidTr="00153423">
        <w:trPr>
          <w:trHeight w:val="321"/>
        </w:trPr>
        <w:tc>
          <w:tcPr>
            <w:tcW w:w="1890" w:type="dxa"/>
          </w:tcPr>
          <w:p w14:paraId="174154B0" w14:textId="528D160A" w:rsidR="00153423" w:rsidRPr="00153423" w:rsidRDefault="00153423" w:rsidP="0008523F">
            <w:pPr>
              <w:pStyle w:val="ListParagraph"/>
              <w:shd w:val="clear" w:color="auto" w:fill="FFFFFF" w:themeFill="background1"/>
              <w:spacing w:line="360" w:lineRule="auto"/>
              <w:ind w:left="0" w:right="-2"/>
              <w:jc w:val="both"/>
              <w:rPr>
                <w:sz w:val="24"/>
                <w:szCs w:val="24"/>
                <w:lang w:val="en-US"/>
              </w:rPr>
            </w:pPr>
            <w:r w:rsidRPr="00153423">
              <w:rPr>
                <w:sz w:val="24"/>
                <w:szCs w:val="24"/>
                <w:lang w:val="en-US"/>
              </w:rPr>
              <w:t>Variab</w:t>
            </w:r>
            <w:r>
              <w:rPr>
                <w:sz w:val="24"/>
                <w:szCs w:val="24"/>
                <w:lang w:val="en-US"/>
              </w:rPr>
              <w:t>le</w:t>
            </w:r>
          </w:p>
        </w:tc>
        <w:tc>
          <w:tcPr>
            <w:tcW w:w="2250" w:type="dxa"/>
          </w:tcPr>
          <w:p w14:paraId="405AA32D" w14:textId="77777777" w:rsidR="00153423" w:rsidRPr="00153423" w:rsidRDefault="00153423" w:rsidP="0008523F">
            <w:pPr>
              <w:pStyle w:val="ListParagraph"/>
              <w:shd w:val="clear" w:color="auto" w:fill="FFFFFF" w:themeFill="background1"/>
              <w:spacing w:line="360" w:lineRule="auto"/>
              <w:ind w:left="0" w:right="-2"/>
              <w:jc w:val="both"/>
              <w:rPr>
                <w:sz w:val="24"/>
                <w:szCs w:val="24"/>
                <w:lang w:val="en-US"/>
              </w:rPr>
            </w:pPr>
          </w:p>
        </w:tc>
        <w:tc>
          <w:tcPr>
            <w:tcW w:w="1440" w:type="dxa"/>
          </w:tcPr>
          <w:p w14:paraId="7032DADF" w14:textId="77777777" w:rsidR="00153423" w:rsidRPr="00153423" w:rsidRDefault="00153423" w:rsidP="0008523F">
            <w:pPr>
              <w:pStyle w:val="ListParagraph"/>
              <w:shd w:val="clear" w:color="auto" w:fill="FFFFFF" w:themeFill="background1"/>
              <w:spacing w:line="360" w:lineRule="auto"/>
              <w:ind w:left="0" w:right="-2"/>
              <w:jc w:val="both"/>
              <w:rPr>
                <w:sz w:val="24"/>
                <w:szCs w:val="24"/>
                <w:lang w:val="en-US"/>
              </w:rPr>
            </w:pPr>
            <w:r w:rsidRPr="00153423">
              <w:rPr>
                <w:sz w:val="24"/>
                <w:szCs w:val="24"/>
                <w:lang w:val="en-US"/>
              </w:rPr>
              <w:t>Mean</w:t>
            </w:r>
          </w:p>
        </w:tc>
        <w:tc>
          <w:tcPr>
            <w:tcW w:w="900" w:type="dxa"/>
          </w:tcPr>
          <w:p w14:paraId="6A03A1EF" w14:textId="77777777" w:rsidR="00153423" w:rsidRPr="00153423" w:rsidRDefault="00153423" w:rsidP="0008523F">
            <w:pPr>
              <w:pStyle w:val="ListParagraph"/>
              <w:shd w:val="clear" w:color="auto" w:fill="FFFFFF" w:themeFill="background1"/>
              <w:spacing w:line="360" w:lineRule="auto"/>
              <w:ind w:left="0" w:right="-2"/>
              <w:jc w:val="both"/>
              <w:rPr>
                <w:sz w:val="24"/>
                <w:szCs w:val="24"/>
                <w:lang w:val="en-US"/>
              </w:rPr>
            </w:pPr>
            <w:r w:rsidRPr="00153423">
              <w:rPr>
                <w:sz w:val="24"/>
                <w:szCs w:val="24"/>
                <w:lang w:val="en-US"/>
              </w:rPr>
              <w:t>Std</w:t>
            </w:r>
          </w:p>
        </w:tc>
        <w:tc>
          <w:tcPr>
            <w:tcW w:w="1710" w:type="dxa"/>
          </w:tcPr>
          <w:p w14:paraId="286830A8" w14:textId="77777777" w:rsidR="00153423" w:rsidRPr="00153423" w:rsidRDefault="00153423" w:rsidP="0008523F">
            <w:pPr>
              <w:pStyle w:val="ListParagraph"/>
              <w:shd w:val="clear" w:color="auto" w:fill="FFFFFF" w:themeFill="background1"/>
              <w:spacing w:line="360" w:lineRule="auto"/>
              <w:ind w:left="0" w:right="-2"/>
              <w:jc w:val="both"/>
              <w:rPr>
                <w:sz w:val="24"/>
                <w:szCs w:val="24"/>
                <w:lang w:val="en-US"/>
              </w:rPr>
            </w:pPr>
            <w:r w:rsidRPr="00153423">
              <w:rPr>
                <w:i/>
                <w:iCs/>
                <w:sz w:val="24"/>
                <w:szCs w:val="24"/>
                <w:lang w:val="en-US"/>
              </w:rPr>
              <w:t>p-value</w:t>
            </w:r>
          </w:p>
        </w:tc>
      </w:tr>
      <w:tr w:rsidR="00153423" w:rsidRPr="00153423" w14:paraId="0D11F321" w14:textId="77777777" w:rsidTr="00153423">
        <w:tc>
          <w:tcPr>
            <w:tcW w:w="1890" w:type="dxa"/>
          </w:tcPr>
          <w:p w14:paraId="0FBBD63C" w14:textId="77777777" w:rsidR="00153423" w:rsidRPr="00153423" w:rsidRDefault="00153423" w:rsidP="00153423">
            <w:pPr>
              <w:pStyle w:val="ListParagraph"/>
              <w:shd w:val="clear" w:color="auto" w:fill="FFFFFF" w:themeFill="background1"/>
              <w:spacing w:line="360" w:lineRule="auto"/>
              <w:ind w:left="0" w:right="-2"/>
              <w:jc w:val="both"/>
              <w:rPr>
                <w:sz w:val="24"/>
                <w:szCs w:val="24"/>
                <w:lang w:val="en-US"/>
              </w:rPr>
            </w:pPr>
            <w:r w:rsidRPr="00153423">
              <w:rPr>
                <w:sz w:val="24"/>
                <w:szCs w:val="24"/>
                <w:lang w:val="en-US"/>
              </w:rPr>
              <w:t>Diastole</w:t>
            </w:r>
          </w:p>
        </w:tc>
        <w:tc>
          <w:tcPr>
            <w:tcW w:w="2250" w:type="dxa"/>
          </w:tcPr>
          <w:p w14:paraId="34166A41" w14:textId="69C34754" w:rsidR="00153423" w:rsidRPr="00153423" w:rsidRDefault="00153423" w:rsidP="00153423">
            <w:pPr>
              <w:pStyle w:val="ListParagraph"/>
              <w:shd w:val="clear" w:color="auto" w:fill="FFFFFF" w:themeFill="background1"/>
              <w:spacing w:line="360" w:lineRule="auto"/>
              <w:ind w:left="0" w:right="-2"/>
              <w:jc w:val="both"/>
              <w:rPr>
                <w:sz w:val="24"/>
                <w:szCs w:val="24"/>
                <w:lang w:val="en-US"/>
              </w:rPr>
            </w:pPr>
            <w:r>
              <w:rPr>
                <w:sz w:val="24"/>
                <w:szCs w:val="24"/>
                <w:lang w:val="en-US"/>
              </w:rPr>
              <w:t>Before</w:t>
            </w:r>
          </w:p>
        </w:tc>
        <w:tc>
          <w:tcPr>
            <w:tcW w:w="1440" w:type="dxa"/>
          </w:tcPr>
          <w:p w14:paraId="5AF70AC4" w14:textId="77777777" w:rsidR="00153423" w:rsidRPr="00153423" w:rsidRDefault="00153423" w:rsidP="00153423">
            <w:pPr>
              <w:pStyle w:val="ListParagraph"/>
              <w:shd w:val="clear" w:color="auto" w:fill="FFFFFF" w:themeFill="background1"/>
              <w:spacing w:line="360" w:lineRule="auto"/>
              <w:ind w:left="0" w:right="-2"/>
              <w:jc w:val="both"/>
              <w:rPr>
                <w:sz w:val="24"/>
                <w:szCs w:val="24"/>
                <w:lang w:val="en-US"/>
              </w:rPr>
            </w:pPr>
            <w:r w:rsidRPr="00153423">
              <w:rPr>
                <w:sz w:val="24"/>
                <w:szCs w:val="24"/>
                <w:lang w:val="en-US"/>
              </w:rPr>
              <w:t>106,8</w:t>
            </w:r>
          </w:p>
        </w:tc>
        <w:tc>
          <w:tcPr>
            <w:tcW w:w="900" w:type="dxa"/>
          </w:tcPr>
          <w:p w14:paraId="5264E229" w14:textId="77777777" w:rsidR="00153423" w:rsidRPr="00153423" w:rsidRDefault="00153423" w:rsidP="00153423">
            <w:pPr>
              <w:pStyle w:val="ListParagraph"/>
              <w:shd w:val="clear" w:color="auto" w:fill="FFFFFF" w:themeFill="background1"/>
              <w:spacing w:line="360" w:lineRule="auto"/>
              <w:ind w:left="0" w:right="-2"/>
              <w:jc w:val="both"/>
              <w:rPr>
                <w:sz w:val="24"/>
                <w:szCs w:val="24"/>
                <w:lang w:val="en-US"/>
              </w:rPr>
            </w:pPr>
            <w:r w:rsidRPr="00153423">
              <w:rPr>
                <w:sz w:val="24"/>
                <w:szCs w:val="24"/>
                <w:lang w:val="en-US"/>
              </w:rPr>
              <w:t>7,13</w:t>
            </w:r>
          </w:p>
        </w:tc>
        <w:tc>
          <w:tcPr>
            <w:tcW w:w="1710" w:type="dxa"/>
          </w:tcPr>
          <w:p w14:paraId="03451A63" w14:textId="77777777" w:rsidR="00153423" w:rsidRPr="00153423" w:rsidRDefault="00153423" w:rsidP="00153423">
            <w:pPr>
              <w:pStyle w:val="ListParagraph"/>
              <w:shd w:val="clear" w:color="auto" w:fill="FFFFFF" w:themeFill="background1"/>
              <w:spacing w:line="360" w:lineRule="auto"/>
              <w:ind w:left="0" w:right="-2"/>
              <w:jc w:val="both"/>
              <w:rPr>
                <w:sz w:val="24"/>
                <w:szCs w:val="24"/>
                <w:lang w:val="en-US"/>
              </w:rPr>
            </w:pPr>
            <w:r w:rsidRPr="00153423">
              <w:rPr>
                <w:sz w:val="24"/>
                <w:szCs w:val="24"/>
                <w:lang w:val="en-US"/>
              </w:rPr>
              <w:t>0.000</w:t>
            </w:r>
          </w:p>
        </w:tc>
      </w:tr>
      <w:tr w:rsidR="00153423" w:rsidRPr="00153423" w14:paraId="7E6D0DBB" w14:textId="77777777" w:rsidTr="00153423">
        <w:tc>
          <w:tcPr>
            <w:tcW w:w="1890" w:type="dxa"/>
          </w:tcPr>
          <w:p w14:paraId="04A8DE16" w14:textId="77777777" w:rsidR="00153423" w:rsidRPr="00153423" w:rsidRDefault="00153423" w:rsidP="00153423">
            <w:pPr>
              <w:pStyle w:val="ListParagraph"/>
              <w:shd w:val="clear" w:color="auto" w:fill="FFFFFF" w:themeFill="background1"/>
              <w:spacing w:line="360" w:lineRule="auto"/>
              <w:ind w:left="0" w:right="-2"/>
              <w:jc w:val="both"/>
              <w:rPr>
                <w:sz w:val="24"/>
                <w:szCs w:val="24"/>
                <w:lang w:val="en-US"/>
              </w:rPr>
            </w:pPr>
          </w:p>
        </w:tc>
        <w:tc>
          <w:tcPr>
            <w:tcW w:w="2250" w:type="dxa"/>
          </w:tcPr>
          <w:p w14:paraId="5D5C92BA" w14:textId="6B2E4747" w:rsidR="00153423" w:rsidRPr="00153423" w:rsidRDefault="00153423" w:rsidP="00153423">
            <w:pPr>
              <w:pStyle w:val="ListParagraph"/>
              <w:shd w:val="clear" w:color="auto" w:fill="FFFFFF" w:themeFill="background1"/>
              <w:spacing w:line="360" w:lineRule="auto"/>
              <w:ind w:left="0" w:right="-2"/>
              <w:jc w:val="both"/>
              <w:rPr>
                <w:sz w:val="24"/>
                <w:szCs w:val="24"/>
                <w:lang w:val="en-US"/>
              </w:rPr>
            </w:pPr>
            <w:r>
              <w:rPr>
                <w:sz w:val="24"/>
                <w:szCs w:val="24"/>
                <w:lang w:val="en-US"/>
              </w:rPr>
              <w:t>After</w:t>
            </w:r>
          </w:p>
        </w:tc>
        <w:tc>
          <w:tcPr>
            <w:tcW w:w="1440" w:type="dxa"/>
          </w:tcPr>
          <w:p w14:paraId="4375C29D" w14:textId="77777777" w:rsidR="00153423" w:rsidRPr="00153423" w:rsidRDefault="00153423" w:rsidP="00153423">
            <w:pPr>
              <w:pStyle w:val="ListParagraph"/>
              <w:shd w:val="clear" w:color="auto" w:fill="FFFFFF" w:themeFill="background1"/>
              <w:spacing w:line="360" w:lineRule="auto"/>
              <w:ind w:left="0" w:right="-2"/>
              <w:jc w:val="both"/>
              <w:rPr>
                <w:sz w:val="24"/>
                <w:szCs w:val="24"/>
                <w:lang w:val="en-US"/>
              </w:rPr>
            </w:pPr>
            <w:r w:rsidRPr="00153423">
              <w:rPr>
                <w:sz w:val="24"/>
                <w:szCs w:val="24"/>
                <w:lang w:val="en-US"/>
              </w:rPr>
              <w:t>93,4</w:t>
            </w:r>
          </w:p>
        </w:tc>
        <w:tc>
          <w:tcPr>
            <w:tcW w:w="900" w:type="dxa"/>
          </w:tcPr>
          <w:p w14:paraId="17B7DA34" w14:textId="77777777" w:rsidR="00153423" w:rsidRPr="00153423" w:rsidRDefault="00153423" w:rsidP="00153423">
            <w:pPr>
              <w:pStyle w:val="ListParagraph"/>
              <w:shd w:val="clear" w:color="auto" w:fill="FFFFFF" w:themeFill="background1"/>
              <w:spacing w:line="360" w:lineRule="auto"/>
              <w:ind w:left="0" w:right="-2"/>
              <w:jc w:val="both"/>
              <w:rPr>
                <w:sz w:val="24"/>
                <w:szCs w:val="24"/>
                <w:lang w:val="en-US"/>
              </w:rPr>
            </w:pPr>
            <w:r w:rsidRPr="00153423">
              <w:rPr>
                <w:sz w:val="24"/>
                <w:szCs w:val="24"/>
                <w:lang w:val="en-US"/>
              </w:rPr>
              <w:t>6,02</w:t>
            </w:r>
          </w:p>
        </w:tc>
        <w:tc>
          <w:tcPr>
            <w:tcW w:w="1710" w:type="dxa"/>
          </w:tcPr>
          <w:p w14:paraId="033AB637" w14:textId="77777777" w:rsidR="00153423" w:rsidRPr="00153423" w:rsidRDefault="00153423" w:rsidP="00153423">
            <w:pPr>
              <w:pStyle w:val="ListParagraph"/>
              <w:shd w:val="clear" w:color="auto" w:fill="FFFFFF" w:themeFill="background1"/>
              <w:spacing w:line="360" w:lineRule="auto"/>
              <w:ind w:left="0" w:right="-2"/>
              <w:jc w:val="both"/>
              <w:rPr>
                <w:sz w:val="24"/>
                <w:szCs w:val="24"/>
                <w:lang w:val="en-US"/>
              </w:rPr>
            </w:pPr>
          </w:p>
        </w:tc>
      </w:tr>
    </w:tbl>
    <w:p w14:paraId="62B21844" w14:textId="1498EEE1" w:rsidR="00153423" w:rsidRPr="00153423" w:rsidRDefault="00153423" w:rsidP="00153423">
      <w:pPr>
        <w:pStyle w:val="ListParagraph"/>
        <w:shd w:val="clear" w:color="auto" w:fill="FFFFFF" w:themeFill="background1"/>
        <w:spacing w:line="360" w:lineRule="auto"/>
        <w:ind w:left="1440" w:right="-2" w:firstLine="720"/>
        <w:jc w:val="both"/>
        <w:rPr>
          <w:color w:val="000000"/>
          <w:sz w:val="24"/>
          <w:szCs w:val="24"/>
          <w:shd w:val="clear" w:color="auto" w:fill="F9FBFC"/>
        </w:rPr>
      </w:pPr>
      <w:r w:rsidRPr="00153423">
        <w:rPr>
          <w:color w:val="000000"/>
          <w:sz w:val="24"/>
          <w:szCs w:val="24"/>
          <w:shd w:val="clear" w:color="auto" w:fill="F9FBFC"/>
        </w:rPr>
        <w:t>Based on bivariate analysis using the Wilcoxon Test, it obtained a p-value of 0.000, so it can be concluded that doing Brisk Walking Exercise can reduce blood pressure in hypertensive elderly</w:t>
      </w:r>
    </w:p>
    <w:p w14:paraId="4A10E183" w14:textId="50F56C4B" w:rsidR="00153423" w:rsidRPr="00481E9B" w:rsidRDefault="00481E9B" w:rsidP="00153423">
      <w:pPr>
        <w:pStyle w:val="ListParagraph"/>
        <w:shd w:val="clear" w:color="auto" w:fill="FFFFFF" w:themeFill="background1"/>
        <w:spacing w:line="360" w:lineRule="auto"/>
        <w:ind w:left="1440" w:right="-2" w:firstLine="720"/>
        <w:jc w:val="both"/>
        <w:rPr>
          <w:color w:val="000000"/>
          <w:sz w:val="24"/>
          <w:szCs w:val="24"/>
          <w:shd w:val="clear" w:color="auto" w:fill="F9FBFC"/>
          <w:lang w:val="en-US"/>
        </w:rPr>
      </w:pPr>
      <w:r w:rsidRPr="00481E9B">
        <w:rPr>
          <w:color w:val="000000"/>
          <w:sz w:val="24"/>
          <w:szCs w:val="24"/>
          <w:shd w:val="clear" w:color="auto" w:fill="F9FBFC"/>
        </w:rPr>
        <w:t xml:space="preserve">Elderly hypertension is a disease that is often suffered by the elderly which is influenced by several factors. One of the influencing factors is the aging process. </w:t>
      </w:r>
      <w:r w:rsidRPr="00481E9B">
        <w:rPr>
          <w:color w:val="000000"/>
          <w:sz w:val="24"/>
          <w:szCs w:val="24"/>
          <w:shd w:val="clear" w:color="auto" w:fill="F9FBFC"/>
        </w:rPr>
        <w:lastRenderedPageBreak/>
        <w:t>Lack of physical activity that is carried out regularly by the elderly triggers an increase in blood pressure. This condition is supported by thickening of the blood vessels so that blood flow is disrupted which has an effect on increasing blood pressure (Rahmatika (2019) Walking exercises are part of moderate aerobic exercise activities, which are useful for lowering blood pressure in elderly people with hypertension</w:t>
      </w:r>
      <w:r w:rsidRPr="00481E9B">
        <w:rPr>
          <w:color w:val="000000"/>
          <w:sz w:val="24"/>
          <w:szCs w:val="24"/>
          <w:shd w:val="clear" w:color="auto" w:fill="F9FBFC"/>
          <w:lang w:val="en-US"/>
        </w:rPr>
        <w:t>.</w:t>
      </w:r>
    </w:p>
    <w:p w14:paraId="0C5C7CFD" w14:textId="5D5A5122" w:rsidR="00481E9B" w:rsidRPr="00481E9B" w:rsidRDefault="00481E9B" w:rsidP="00153423">
      <w:pPr>
        <w:pStyle w:val="ListParagraph"/>
        <w:shd w:val="clear" w:color="auto" w:fill="FFFFFF" w:themeFill="background1"/>
        <w:spacing w:line="360" w:lineRule="auto"/>
        <w:ind w:left="1440" w:right="-2" w:firstLine="720"/>
        <w:jc w:val="both"/>
        <w:rPr>
          <w:color w:val="000000"/>
          <w:sz w:val="24"/>
          <w:szCs w:val="24"/>
          <w:shd w:val="clear" w:color="auto" w:fill="F9FBFC"/>
          <w:lang w:val="en-US"/>
        </w:rPr>
      </w:pPr>
      <w:r w:rsidRPr="00481E9B">
        <w:rPr>
          <w:color w:val="000000"/>
          <w:sz w:val="24"/>
          <w:szCs w:val="24"/>
          <w:shd w:val="clear" w:color="auto" w:fill="F9FBFC"/>
        </w:rPr>
        <w:t>Based on the results of the study showed a decrease in blood pressure with a p value of 0.000. Brisk walking exercise is a form of aerobic exercise with a moderate exercise capacity that can be carried out in the elderly with hypertension by using a brisk walking technique for 15-30 minutes (Rofacky, 2015) These activities lower blood pressure by decreasing peripheral resistance when muscles contract during physical activity. The effect that occurs is arterial dilation which can increase the supply of blood, oxygen and nutrients to the organs of the body so that there is an increase in the function of the organs of the body (Ganong, 2015)</w:t>
      </w:r>
      <w:r w:rsidRPr="00481E9B">
        <w:rPr>
          <w:color w:val="000000"/>
          <w:sz w:val="24"/>
          <w:szCs w:val="24"/>
          <w:shd w:val="clear" w:color="auto" w:fill="F9FBFC"/>
          <w:lang w:val="en-US"/>
        </w:rPr>
        <w:t>.</w:t>
      </w:r>
    </w:p>
    <w:p w14:paraId="6CE77CB6" w14:textId="0803D55C" w:rsidR="00481E9B" w:rsidRPr="00481E9B" w:rsidRDefault="00481E9B" w:rsidP="00153423">
      <w:pPr>
        <w:pStyle w:val="ListParagraph"/>
        <w:shd w:val="clear" w:color="auto" w:fill="FFFFFF" w:themeFill="background1"/>
        <w:spacing w:line="360" w:lineRule="auto"/>
        <w:ind w:left="1440" w:right="-2" w:firstLine="720"/>
        <w:jc w:val="both"/>
        <w:rPr>
          <w:color w:val="000000"/>
          <w:sz w:val="24"/>
          <w:szCs w:val="24"/>
          <w:shd w:val="clear" w:color="auto" w:fill="F9FBFC"/>
        </w:rPr>
      </w:pPr>
      <w:r w:rsidRPr="00481E9B">
        <w:rPr>
          <w:color w:val="000000"/>
          <w:sz w:val="24"/>
          <w:szCs w:val="24"/>
          <w:shd w:val="clear" w:color="auto" w:fill="F9FBFC"/>
        </w:rPr>
        <w:t>The activity of brisk walking exercise in the elderly can have an effect on the breathing process and heart contractions so that there is an increase in dissolved oxygen in the blood. This process occurs through an improvement in blood flow which becomes smoother and a decrease in blood flow resistance so that blood can flow more smoothly. According to research which states that aging causes a decrease in physical activity, organ function, endurance so that the heart rate is faster. By implementing the Brisk walking exercise for 15-30 minutes using the jogging method, it is proven to be able to reduce blood pressure in elderly hypertensives (Saraswati, 2019)</w:t>
      </w:r>
    </w:p>
    <w:p w14:paraId="161CCF70" w14:textId="0B07E054" w:rsidR="00481E9B" w:rsidRPr="00481E9B" w:rsidRDefault="00481E9B" w:rsidP="00153423">
      <w:pPr>
        <w:pStyle w:val="ListParagraph"/>
        <w:shd w:val="clear" w:color="auto" w:fill="FFFFFF" w:themeFill="background1"/>
        <w:spacing w:line="360" w:lineRule="auto"/>
        <w:ind w:left="1440" w:right="-2" w:firstLine="720"/>
        <w:jc w:val="both"/>
        <w:rPr>
          <w:color w:val="000000"/>
          <w:sz w:val="24"/>
          <w:szCs w:val="24"/>
          <w:shd w:val="clear" w:color="auto" w:fill="F9FBFC"/>
        </w:rPr>
      </w:pPr>
      <w:r w:rsidRPr="00481E9B">
        <w:rPr>
          <w:color w:val="000000"/>
          <w:sz w:val="24"/>
          <w:szCs w:val="24"/>
          <w:shd w:val="clear" w:color="auto" w:fill="F9FBFC"/>
        </w:rPr>
        <w:t>This research is also supported by the results of research from Astuti et al (2020) that there was a change in blood pressure after being given an action in the form of brisk walking exercise three times in both systole and diastole. The length of time the exercise is given also has an effect on reducing blood pressure. Giving therapy for 30 minutes was more effective in reducing postprandial lipemia and systolic blood pressure in male respondents. (Astuti, 2020)</w:t>
      </w:r>
    </w:p>
    <w:p w14:paraId="4835A7F8" w14:textId="247731B7" w:rsidR="00481E9B" w:rsidRDefault="00481E9B" w:rsidP="00153423">
      <w:pPr>
        <w:pStyle w:val="ListParagraph"/>
        <w:shd w:val="clear" w:color="auto" w:fill="FFFFFF" w:themeFill="background1"/>
        <w:spacing w:line="360" w:lineRule="auto"/>
        <w:ind w:left="1440" w:right="-2" w:firstLine="720"/>
        <w:jc w:val="both"/>
        <w:rPr>
          <w:color w:val="000000"/>
          <w:sz w:val="24"/>
          <w:szCs w:val="24"/>
          <w:shd w:val="clear" w:color="auto" w:fill="F9FBFC"/>
        </w:rPr>
      </w:pPr>
      <w:r w:rsidRPr="00481E9B">
        <w:rPr>
          <w:color w:val="000000"/>
          <w:sz w:val="24"/>
          <w:szCs w:val="24"/>
          <w:shd w:val="clear" w:color="auto" w:fill="F9FBFC"/>
        </w:rPr>
        <w:t>Giving brisk walking exercise can reduce blood pressure in elderly hypertensives in the village of Palur, Sukoharjo Regency. The length of time given can affect the optimality of reducing blood pressure, by doing brisk walking exercise for 3 meetings with a duration of 30 minutes can reduce blood pressure in elderly hypertensives more optimally.</w:t>
      </w:r>
    </w:p>
    <w:p w14:paraId="0BBAFA86" w14:textId="77777777" w:rsidR="00481E9B" w:rsidRDefault="00481E9B" w:rsidP="00153423">
      <w:pPr>
        <w:pStyle w:val="ListParagraph"/>
        <w:shd w:val="clear" w:color="auto" w:fill="FFFFFF" w:themeFill="background1"/>
        <w:spacing w:line="360" w:lineRule="auto"/>
        <w:ind w:left="1440" w:right="-2" w:firstLine="720"/>
        <w:jc w:val="both"/>
        <w:rPr>
          <w:color w:val="000000"/>
          <w:sz w:val="24"/>
          <w:szCs w:val="24"/>
          <w:shd w:val="clear" w:color="auto" w:fill="F9FBFC"/>
        </w:rPr>
      </w:pPr>
    </w:p>
    <w:p w14:paraId="181D5873" w14:textId="77777777" w:rsidR="00481E9B" w:rsidRPr="0088490A" w:rsidRDefault="00481E9B" w:rsidP="00481E9B">
      <w:pPr>
        <w:pStyle w:val="ListParagraph"/>
        <w:shd w:val="clear" w:color="auto" w:fill="FFFFFF" w:themeFill="background1"/>
        <w:spacing w:line="360" w:lineRule="auto"/>
        <w:ind w:left="709" w:right="-2"/>
        <w:jc w:val="both"/>
        <w:rPr>
          <w:b/>
          <w:bCs/>
          <w:color w:val="000000"/>
          <w:sz w:val="24"/>
          <w:szCs w:val="24"/>
          <w:shd w:val="clear" w:color="auto" w:fill="F9FBFC"/>
        </w:rPr>
      </w:pPr>
      <w:r w:rsidRPr="0088490A">
        <w:rPr>
          <w:b/>
          <w:bCs/>
          <w:color w:val="000000"/>
          <w:sz w:val="24"/>
          <w:szCs w:val="24"/>
          <w:shd w:val="clear" w:color="auto" w:fill="F9FBFC"/>
        </w:rPr>
        <w:lastRenderedPageBreak/>
        <w:t xml:space="preserve">CONCLUSIONS AND SUGGESTIONS </w:t>
      </w:r>
    </w:p>
    <w:p w14:paraId="363E3BE1" w14:textId="71462E0F" w:rsidR="00481E9B" w:rsidRDefault="00481E9B" w:rsidP="0088490A">
      <w:pPr>
        <w:pStyle w:val="ListParagraph"/>
        <w:shd w:val="clear" w:color="auto" w:fill="FFFFFF" w:themeFill="background1"/>
        <w:spacing w:line="360" w:lineRule="auto"/>
        <w:ind w:right="-2" w:firstLine="720"/>
        <w:jc w:val="both"/>
        <w:rPr>
          <w:color w:val="000000"/>
          <w:sz w:val="24"/>
          <w:szCs w:val="24"/>
          <w:shd w:val="clear" w:color="auto" w:fill="F9FBFC"/>
        </w:rPr>
      </w:pPr>
      <w:r w:rsidRPr="00481E9B">
        <w:rPr>
          <w:color w:val="000000"/>
          <w:sz w:val="24"/>
          <w:szCs w:val="24"/>
          <w:shd w:val="clear" w:color="auto" w:fill="F9FBFC"/>
        </w:rPr>
        <w:t>Conclusion The conclusion in this study is that there is an effect of brisk walking exercise on blood pressure in elderly people with hypertension in Palur Village, Sukoharjo Regency Suggestion Brisk Walking Exercise is expected to be one of the nursing interventions that can be done in the elderly and reduce dependence on anti-hypertensive drugs.</w:t>
      </w:r>
    </w:p>
    <w:p w14:paraId="2C61ED69" w14:textId="0C227374" w:rsidR="0088490A" w:rsidRDefault="0088490A" w:rsidP="0088490A">
      <w:pPr>
        <w:pStyle w:val="ListParagraph"/>
        <w:shd w:val="clear" w:color="auto" w:fill="FFFFFF" w:themeFill="background1"/>
        <w:spacing w:line="360" w:lineRule="auto"/>
        <w:ind w:left="709" w:right="-2"/>
        <w:jc w:val="both"/>
        <w:rPr>
          <w:color w:val="000000"/>
          <w:sz w:val="24"/>
          <w:szCs w:val="24"/>
          <w:shd w:val="clear" w:color="auto" w:fill="F9FBFC"/>
          <w:lang w:val="en-US"/>
        </w:rPr>
      </w:pPr>
    </w:p>
    <w:p w14:paraId="20B3D2A7" w14:textId="55242234" w:rsidR="0088490A" w:rsidRDefault="0088490A" w:rsidP="0088490A">
      <w:pPr>
        <w:pStyle w:val="ListParagraph"/>
        <w:shd w:val="clear" w:color="auto" w:fill="FFFFFF" w:themeFill="background1"/>
        <w:spacing w:line="360" w:lineRule="auto"/>
        <w:ind w:left="709" w:right="-2"/>
        <w:jc w:val="both"/>
        <w:rPr>
          <w:b/>
          <w:bCs/>
          <w:color w:val="000000"/>
          <w:sz w:val="24"/>
          <w:szCs w:val="24"/>
          <w:shd w:val="clear" w:color="auto" w:fill="F9FBFC"/>
          <w:lang w:val="en-US"/>
        </w:rPr>
      </w:pPr>
      <w:r w:rsidRPr="0088490A">
        <w:rPr>
          <w:b/>
          <w:bCs/>
          <w:color w:val="000000"/>
          <w:sz w:val="24"/>
          <w:szCs w:val="24"/>
          <w:shd w:val="clear" w:color="auto" w:fill="F9FBFC"/>
          <w:lang w:val="en-US"/>
        </w:rPr>
        <w:t>REFERENCES</w:t>
      </w:r>
    </w:p>
    <w:p w14:paraId="6653BF49" w14:textId="77777777" w:rsidR="0088490A" w:rsidRPr="00FA2831" w:rsidRDefault="0088490A" w:rsidP="0088490A">
      <w:pPr>
        <w:shd w:val="clear" w:color="auto" w:fill="FFFFFF" w:themeFill="background1"/>
        <w:ind w:left="1710" w:hanging="993"/>
        <w:jc w:val="both"/>
        <w:rPr>
          <w:sz w:val="24"/>
          <w:szCs w:val="24"/>
          <w:shd w:val="clear" w:color="auto" w:fill="FFFF00"/>
          <w:lang w:val="en-US"/>
        </w:rPr>
      </w:pPr>
      <w:bookmarkStart w:id="0" w:name="_Hlk121314021"/>
      <w:r w:rsidRPr="00FA2831">
        <w:rPr>
          <w:sz w:val="24"/>
          <w:szCs w:val="24"/>
        </w:rPr>
        <w:t>AHA. (2017). High bood pressure clinical practice guideline for the orevention,detection,evalution.A report of the Amerika college of cardiologt. America : J Am Coll Cardiol</w:t>
      </w:r>
    </w:p>
    <w:p w14:paraId="35DE3C1F" w14:textId="77777777" w:rsidR="0088490A" w:rsidRPr="00FA2831" w:rsidRDefault="0088490A" w:rsidP="0088490A">
      <w:pPr>
        <w:shd w:val="clear" w:color="auto" w:fill="FFFFFF" w:themeFill="background1"/>
        <w:ind w:left="1710" w:hanging="993"/>
        <w:jc w:val="both"/>
        <w:rPr>
          <w:sz w:val="24"/>
          <w:szCs w:val="24"/>
          <w:shd w:val="clear" w:color="auto" w:fill="FFFF00"/>
          <w:lang w:val="en-US"/>
        </w:rPr>
      </w:pPr>
      <w:r w:rsidRPr="00FA2831">
        <w:rPr>
          <w:sz w:val="24"/>
          <w:szCs w:val="24"/>
        </w:rPr>
        <w:t>World Health Organization. The World Medicine Situation 2011 3ed. Rational Use of Medicine. Geneva, 2011.</w:t>
      </w:r>
    </w:p>
    <w:p w14:paraId="29B53A9E" w14:textId="77777777" w:rsidR="0088490A" w:rsidRPr="00FA2831" w:rsidRDefault="0088490A" w:rsidP="0088490A">
      <w:pPr>
        <w:shd w:val="clear" w:color="auto" w:fill="FFFFFF" w:themeFill="background1"/>
        <w:ind w:left="1710" w:hanging="993"/>
        <w:jc w:val="both"/>
        <w:rPr>
          <w:sz w:val="24"/>
          <w:szCs w:val="24"/>
          <w:shd w:val="clear" w:color="auto" w:fill="FFFF00"/>
          <w:lang w:val="en-US"/>
        </w:rPr>
      </w:pPr>
      <w:r w:rsidRPr="00FA2831">
        <w:rPr>
          <w:sz w:val="24"/>
          <w:szCs w:val="24"/>
        </w:rPr>
        <w:t>Wilkinson, J., &amp; Ahern, n. R.. Buku Saku Diagnosis keperawatan edisi 9 Diagnosis NANDA, Intervensi NIC, Kriteria hasil NOC. Jakarta: EGC. 2013</w:t>
      </w:r>
    </w:p>
    <w:p w14:paraId="28969292" w14:textId="77777777" w:rsidR="0088490A" w:rsidRPr="00FA2831" w:rsidRDefault="0088490A" w:rsidP="0088490A">
      <w:pPr>
        <w:shd w:val="clear" w:color="auto" w:fill="FFFFFF" w:themeFill="background1"/>
        <w:ind w:left="1710" w:hanging="993"/>
        <w:jc w:val="both"/>
        <w:rPr>
          <w:color w:val="000000"/>
          <w:sz w:val="24"/>
          <w:szCs w:val="24"/>
          <w:shd w:val="clear" w:color="auto" w:fill="FFFFFF"/>
        </w:rPr>
      </w:pPr>
      <w:r w:rsidRPr="00FA2831">
        <w:rPr>
          <w:color w:val="000000"/>
          <w:sz w:val="24"/>
          <w:szCs w:val="24"/>
          <w:shd w:val="clear" w:color="auto" w:fill="FFFFFF"/>
        </w:rPr>
        <w:t>Adriani, M., Wirjatmadi, B. (2012). Pengantar Gizi Masyarakat. Jakarta: Kencana </w:t>
      </w:r>
    </w:p>
    <w:p w14:paraId="3381B658" w14:textId="77777777" w:rsidR="0088490A" w:rsidRPr="00FA2831" w:rsidRDefault="0088490A" w:rsidP="0088490A">
      <w:pPr>
        <w:shd w:val="clear" w:color="auto" w:fill="FFFFFF" w:themeFill="background1"/>
        <w:ind w:left="1710" w:hanging="993"/>
        <w:jc w:val="both"/>
        <w:rPr>
          <w:sz w:val="24"/>
          <w:szCs w:val="24"/>
          <w:shd w:val="clear" w:color="auto" w:fill="FFFF00"/>
          <w:lang w:val="en-US"/>
        </w:rPr>
      </w:pPr>
      <w:r w:rsidRPr="00FA2831">
        <w:rPr>
          <w:color w:val="000000"/>
          <w:sz w:val="24"/>
          <w:szCs w:val="24"/>
        </w:rPr>
        <w:t>Anggara H. D. dan Prayitno N. Faktor-Faktor yang Berhubungan dengan Tekanan Darah di Puskesmas Telaga Murni, Cikarang Barat Tahun 2012. Jurnal Ilmiah Kesehatan, Vol 5 No.1. Jan 2013</w:t>
      </w:r>
    </w:p>
    <w:p w14:paraId="123D1681" w14:textId="77777777" w:rsidR="0088490A" w:rsidRPr="00FA2831" w:rsidRDefault="0088490A" w:rsidP="0088490A">
      <w:pPr>
        <w:shd w:val="clear" w:color="auto" w:fill="FFFFFF" w:themeFill="background1"/>
        <w:ind w:left="1710" w:hanging="993"/>
        <w:jc w:val="both"/>
        <w:rPr>
          <w:sz w:val="24"/>
          <w:szCs w:val="24"/>
          <w:shd w:val="clear" w:color="auto" w:fill="FFFF00"/>
          <w:lang w:val="en-US"/>
        </w:rPr>
      </w:pPr>
      <w:r w:rsidRPr="00FA2831">
        <w:rPr>
          <w:sz w:val="24"/>
          <w:szCs w:val="24"/>
        </w:rPr>
        <w:t>Riset Kesehatan Dasar (Riskesdas) (2018). Badan Penelitian dan Pengembangan Kesehatan Kementerian RI tahun 2018. http://www.depkes.go.id/resources/download/infoterkini/materi_rakorpop_20 18/Hasil%20Riskesdas%202018.pdf – Diakses Agustus 2022</w:t>
      </w:r>
    </w:p>
    <w:p w14:paraId="4C94FFBF" w14:textId="77777777" w:rsidR="0088490A" w:rsidRPr="00FA2831" w:rsidRDefault="0088490A" w:rsidP="0088490A">
      <w:pPr>
        <w:shd w:val="clear" w:color="auto" w:fill="FFFFFF" w:themeFill="background1"/>
        <w:ind w:left="1710" w:hanging="993"/>
        <w:jc w:val="both"/>
        <w:rPr>
          <w:sz w:val="24"/>
          <w:szCs w:val="24"/>
          <w:shd w:val="clear" w:color="auto" w:fill="FFFF00"/>
          <w:lang w:val="en-US"/>
        </w:rPr>
      </w:pPr>
      <w:r w:rsidRPr="00FA2831">
        <w:rPr>
          <w:sz w:val="24"/>
          <w:szCs w:val="24"/>
        </w:rPr>
        <w:t>Kementrian ke</w:t>
      </w:r>
      <w:r>
        <w:rPr>
          <w:sz w:val="24"/>
          <w:szCs w:val="24"/>
          <w:lang w:val="en-US"/>
        </w:rPr>
        <w:t>s</w:t>
      </w:r>
      <w:r w:rsidRPr="00FA2831">
        <w:rPr>
          <w:sz w:val="24"/>
          <w:szCs w:val="24"/>
        </w:rPr>
        <w:t>ehatan RT. 2018. Profil Kesehatan 2017. Jakarta: Kementrian RI. dari http://www.depkes.go.id/resources/down load/pusdatin/profil-kesehatanindonesia/Profil-Kesehatan. Diakses pada tanggal 2 Februari 2020</w:t>
      </w:r>
    </w:p>
    <w:p w14:paraId="0B2414A9" w14:textId="77777777" w:rsidR="0088490A" w:rsidRPr="00FA2831" w:rsidRDefault="0088490A" w:rsidP="0088490A">
      <w:pPr>
        <w:shd w:val="clear" w:color="auto" w:fill="FFFFFF" w:themeFill="background1"/>
        <w:ind w:left="1710" w:hanging="993"/>
        <w:jc w:val="both"/>
        <w:rPr>
          <w:sz w:val="24"/>
          <w:szCs w:val="24"/>
          <w:shd w:val="clear" w:color="auto" w:fill="FFFF00"/>
          <w:lang w:val="en-US"/>
        </w:rPr>
      </w:pPr>
      <w:r w:rsidRPr="00FA2831">
        <w:rPr>
          <w:sz w:val="24"/>
          <w:szCs w:val="24"/>
        </w:rPr>
        <w:t>Kowalski, P. 2010. Terapi Hipertensi: Program 8 Minggu Mengurangi Tekanan Darah Dan Mengurangi Resiko Tekanan Jantung Dan Stroke Secara Alami. Bandung: Mizan Pustaka</w:t>
      </w:r>
    </w:p>
    <w:p w14:paraId="02395BCF" w14:textId="77777777" w:rsidR="0088490A" w:rsidRPr="00FA2831" w:rsidRDefault="0088490A" w:rsidP="0088490A">
      <w:pPr>
        <w:shd w:val="clear" w:color="auto" w:fill="FFFFFF" w:themeFill="background1"/>
        <w:ind w:left="1710" w:hanging="993"/>
        <w:jc w:val="both"/>
        <w:rPr>
          <w:sz w:val="24"/>
          <w:szCs w:val="24"/>
          <w:shd w:val="clear" w:color="auto" w:fill="FFFF00"/>
          <w:lang w:val="en-US"/>
        </w:rPr>
      </w:pPr>
      <w:r w:rsidRPr="00FA2831">
        <w:rPr>
          <w:sz w:val="24"/>
          <w:szCs w:val="24"/>
        </w:rPr>
        <w:t xml:space="preserve">Sukarmin. 2013. PENURUN TEKANAN DARAH PADA PASIEN HIPERTENSI MELALUI BRISK WALKING EXERCISE. Jurnal Keperawatan Indonesia, Volume 16 No.1, pp.33-39 Maret 2013, </w:t>
      </w:r>
    </w:p>
    <w:p w14:paraId="6D83C174" w14:textId="77777777" w:rsidR="0088490A" w:rsidRPr="00FA2831" w:rsidRDefault="0088490A" w:rsidP="0088490A">
      <w:pPr>
        <w:shd w:val="clear" w:color="auto" w:fill="FFFFFF" w:themeFill="background1"/>
        <w:ind w:left="1710" w:hanging="993"/>
        <w:jc w:val="both"/>
        <w:rPr>
          <w:sz w:val="24"/>
          <w:szCs w:val="24"/>
          <w:shd w:val="clear" w:color="auto" w:fill="FFFF00"/>
          <w:lang w:val="en-US"/>
        </w:rPr>
      </w:pPr>
      <w:r w:rsidRPr="00FA2831">
        <w:rPr>
          <w:sz w:val="24"/>
          <w:szCs w:val="24"/>
        </w:rPr>
        <w:t>Kamal, M., Kusmana, D., Hardinsyah., Setawan, B., Damanik, R. M. . PENGARUH OLAHRAGA JALAN CEPAT DAN DIET HIPERTENSI TERHADAP TEKANAN DARAH PENDERITA PRAHIPERTENSI PRIA. Jurnal Kesehatan Masyarakat Nasional. 7(6). 2013</w:t>
      </w:r>
    </w:p>
    <w:p w14:paraId="72A17441" w14:textId="77777777" w:rsidR="0088490A" w:rsidRPr="00FA2831" w:rsidRDefault="0088490A" w:rsidP="0088490A">
      <w:pPr>
        <w:shd w:val="clear" w:color="auto" w:fill="FFFFFF" w:themeFill="background1"/>
        <w:ind w:left="1710" w:hanging="993"/>
        <w:jc w:val="both"/>
        <w:rPr>
          <w:sz w:val="24"/>
          <w:szCs w:val="24"/>
          <w:shd w:val="clear" w:color="auto" w:fill="FFFF00"/>
          <w:lang w:val="en-US"/>
        </w:rPr>
      </w:pPr>
      <w:r w:rsidRPr="00FA2831">
        <w:rPr>
          <w:sz w:val="24"/>
          <w:szCs w:val="24"/>
        </w:rPr>
        <w:t>Rusiani, H. (2017). Gambaran Pola Konsumsi Pada Lansia Penderita Hipertensi</w:t>
      </w:r>
    </w:p>
    <w:p w14:paraId="36F5CEC9" w14:textId="77777777" w:rsidR="0088490A" w:rsidRPr="00FA2831" w:rsidRDefault="0088490A" w:rsidP="0088490A">
      <w:pPr>
        <w:shd w:val="clear" w:color="auto" w:fill="FFFFFF" w:themeFill="background1"/>
        <w:ind w:left="1710" w:hanging="993"/>
        <w:jc w:val="both"/>
        <w:rPr>
          <w:sz w:val="24"/>
          <w:szCs w:val="24"/>
          <w:shd w:val="clear" w:color="auto" w:fill="FFFF00"/>
          <w:lang w:val="en-US"/>
        </w:rPr>
      </w:pPr>
      <w:r w:rsidRPr="00FA2831">
        <w:rPr>
          <w:sz w:val="24"/>
          <w:szCs w:val="24"/>
        </w:rPr>
        <w:t>Nadesul, H. 2011. Sehat Itu Murah. Jakarta: Kompas Media</w:t>
      </w:r>
    </w:p>
    <w:p w14:paraId="0F0AC186" w14:textId="77777777" w:rsidR="0088490A" w:rsidRPr="00FA2831" w:rsidRDefault="0088490A" w:rsidP="0088490A">
      <w:pPr>
        <w:shd w:val="clear" w:color="auto" w:fill="FFFFFF" w:themeFill="background1"/>
        <w:ind w:left="1710" w:hanging="993"/>
        <w:jc w:val="both"/>
        <w:rPr>
          <w:sz w:val="24"/>
          <w:szCs w:val="24"/>
          <w:shd w:val="clear" w:color="auto" w:fill="FFFF00"/>
          <w:lang w:val="en-US"/>
        </w:rPr>
      </w:pPr>
      <w:r w:rsidRPr="00FA2831">
        <w:rPr>
          <w:sz w:val="24"/>
          <w:szCs w:val="24"/>
        </w:rPr>
        <w:t>Brunner &amp; Suddarth, (2013). Buku Ajar Keperawatan Medikal Bedah Edisi 8 volume 2. Jakarta EGC</w:t>
      </w:r>
    </w:p>
    <w:p w14:paraId="2AAEF69E" w14:textId="77777777" w:rsidR="0088490A" w:rsidRPr="00FA2831" w:rsidRDefault="0088490A" w:rsidP="0088490A">
      <w:pPr>
        <w:shd w:val="clear" w:color="auto" w:fill="FFFFFF" w:themeFill="background1"/>
        <w:ind w:left="1710" w:hanging="993"/>
        <w:jc w:val="both"/>
        <w:rPr>
          <w:sz w:val="24"/>
          <w:szCs w:val="24"/>
          <w:shd w:val="clear" w:color="auto" w:fill="FFFF00"/>
          <w:lang w:val="en-US"/>
        </w:rPr>
      </w:pPr>
      <w:r w:rsidRPr="00FA2831">
        <w:rPr>
          <w:sz w:val="24"/>
          <w:szCs w:val="24"/>
        </w:rPr>
        <w:t>Rahmatika, D. (2019). Hubungan Antara Dukungan Emosional Dengan Kepatuhan Diet Lansia Penderita Hipertensi. The Indonesian Journal of Public Health, 14(2), 252.</w:t>
      </w:r>
    </w:p>
    <w:p w14:paraId="1537C313" w14:textId="77777777" w:rsidR="0088490A" w:rsidRPr="00D867DA" w:rsidRDefault="0088490A" w:rsidP="0088490A">
      <w:pPr>
        <w:shd w:val="clear" w:color="auto" w:fill="FFFFFF" w:themeFill="background1"/>
        <w:ind w:left="1710" w:hanging="993"/>
        <w:jc w:val="both"/>
        <w:rPr>
          <w:sz w:val="24"/>
          <w:szCs w:val="24"/>
          <w:lang w:val="en-US"/>
        </w:rPr>
        <w:sectPr w:rsidR="0088490A" w:rsidRPr="00D867DA" w:rsidSect="00D867DA">
          <w:pgSz w:w="11906" w:h="16838" w:code="9"/>
          <w:pgMar w:top="1134" w:right="1134" w:bottom="1134" w:left="1418" w:header="709" w:footer="709" w:gutter="0"/>
          <w:cols w:space="708"/>
          <w:docGrid w:linePitch="360"/>
        </w:sectPr>
      </w:pPr>
    </w:p>
    <w:p w14:paraId="174361CF" w14:textId="77777777" w:rsidR="0088490A" w:rsidRPr="00D867DA" w:rsidRDefault="0088490A" w:rsidP="0088490A">
      <w:pPr>
        <w:shd w:val="clear" w:color="auto" w:fill="FFFFFF" w:themeFill="background1"/>
        <w:ind w:left="1710" w:hanging="993"/>
        <w:jc w:val="both"/>
        <w:rPr>
          <w:sz w:val="24"/>
          <w:szCs w:val="24"/>
          <w:lang w:val="en-US"/>
        </w:rPr>
        <w:sectPr w:rsidR="0088490A" w:rsidRPr="00D867DA" w:rsidSect="00D867DA">
          <w:type w:val="continuous"/>
          <w:pgSz w:w="11906" w:h="16838" w:code="9"/>
          <w:pgMar w:top="1134" w:right="1134" w:bottom="1134" w:left="1418" w:header="709" w:footer="709" w:gutter="0"/>
          <w:cols w:space="708"/>
          <w:docGrid w:linePitch="360"/>
        </w:sectPr>
      </w:pPr>
      <w:r w:rsidRPr="00FA2831">
        <w:rPr>
          <w:sz w:val="24"/>
          <w:szCs w:val="24"/>
        </w:rPr>
        <w:t>Rofacky, H. F. and Aini, F. (2015) ‘Pengaruh Terapi Spiritual Emotional FreedomTechnique (SEFT) terhadap Tekanan Darah Penderita Hipertensi’, Jurna</w:t>
      </w:r>
      <w:r>
        <w:rPr>
          <w:sz w:val="24"/>
          <w:szCs w:val="24"/>
          <w:lang w:val="en-US"/>
        </w:rPr>
        <w:t xml:space="preserve">l </w:t>
      </w:r>
      <w:proofErr w:type="spellStart"/>
      <w:r>
        <w:rPr>
          <w:sz w:val="24"/>
          <w:szCs w:val="24"/>
          <w:lang w:val="en-US"/>
        </w:rPr>
        <w:t>Keperawatan</w:t>
      </w:r>
      <w:proofErr w:type="spellEnd"/>
      <w:r>
        <w:rPr>
          <w:sz w:val="24"/>
          <w:szCs w:val="24"/>
          <w:lang w:val="en-US"/>
        </w:rPr>
        <w:t xml:space="preserve"> </w:t>
      </w:r>
      <w:proofErr w:type="spellStart"/>
      <w:r>
        <w:rPr>
          <w:sz w:val="24"/>
          <w:szCs w:val="24"/>
          <w:lang w:val="en-US"/>
        </w:rPr>
        <w:t>Soedirman</w:t>
      </w:r>
      <w:proofErr w:type="spellEnd"/>
      <w:r>
        <w:rPr>
          <w:sz w:val="24"/>
          <w:szCs w:val="24"/>
          <w:lang w:val="en-US"/>
        </w:rPr>
        <w:t>, 10(1), PP.41-52</w:t>
      </w:r>
    </w:p>
    <w:p w14:paraId="0F0BF4A1" w14:textId="77777777" w:rsidR="0088490A" w:rsidRPr="00FA2831" w:rsidRDefault="0088490A" w:rsidP="0088490A">
      <w:pPr>
        <w:shd w:val="clear" w:color="auto" w:fill="FFFFFF" w:themeFill="background1"/>
        <w:ind w:left="1710"/>
        <w:jc w:val="both"/>
        <w:rPr>
          <w:sz w:val="24"/>
          <w:szCs w:val="24"/>
          <w:shd w:val="clear" w:color="auto" w:fill="FFFF00"/>
          <w:lang w:val="en-US"/>
        </w:rPr>
      </w:pPr>
      <w:r w:rsidRPr="00FA2831">
        <w:rPr>
          <w:sz w:val="24"/>
          <w:szCs w:val="24"/>
        </w:rPr>
        <w:lastRenderedPageBreak/>
        <w:t>Ganong, W. 2015. Buku Ajar Fisiologi Kedokteran. Penerbit Buku Kedokteran: EGC</w:t>
      </w:r>
    </w:p>
    <w:p w14:paraId="58B48154" w14:textId="77777777" w:rsidR="0088490A" w:rsidRPr="00FA2831" w:rsidRDefault="0088490A" w:rsidP="0088490A">
      <w:pPr>
        <w:shd w:val="clear" w:color="auto" w:fill="FFFFFF" w:themeFill="background1"/>
        <w:ind w:left="1710" w:hanging="993"/>
        <w:jc w:val="both"/>
        <w:rPr>
          <w:sz w:val="24"/>
          <w:szCs w:val="24"/>
          <w:shd w:val="clear" w:color="auto" w:fill="FFFF00"/>
          <w:lang w:val="en-US"/>
        </w:rPr>
      </w:pPr>
      <w:r w:rsidRPr="00FA2831">
        <w:rPr>
          <w:sz w:val="24"/>
          <w:szCs w:val="24"/>
        </w:rPr>
        <w:t>Saraswati, R. U. (2019) ‘PENGARUH BRISK WALKING EXERCISE TERHADAP DENYUT NADI ISTIRAHAT PADA LANSIA HIPERTENSI RINGAN DI POSYANDU LANSIA RAMPAL CELAKET’. University of Muhammadiyah Malang.</w:t>
      </w:r>
    </w:p>
    <w:p w14:paraId="1FD2603D" w14:textId="77777777" w:rsidR="0088490A" w:rsidRPr="00FA2831" w:rsidRDefault="0088490A" w:rsidP="0088490A">
      <w:pPr>
        <w:shd w:val="clear" w:color="auto" w:fill="FFFFFF" w:themeFill="background1"/>
        <w:ind w:left="1710" w:hanging="993"/>
        <w:jc w:val="both"/>
        <w:rPr>
          <w:sz w:val="24"/>
          <w:szCs w:val="24"/>
          <w:shd w:val="clear" w:color="auto" w:fill="FFFF00"/>
          <w:lang w:val="en-US"/>
        </w:rPr>
      </w:pPr>
      <w:proofErr w:type="spellStart"/>
      <w:proofErr w:type="gramStart"/>
      <w:r w:rsidRPr="00FA2831">
        <w:rPr>
          <w:sz w:val="24"/>
          <w:szCs w:val="24"/>
          <w:lang w:val="en-US"/>
        </w:rPr>
        <w:t>E.Astuti</w:t>
      </w:r>
      <w:proofErr w:type="spellEnd"/>
      <w:proofErr w:type="gramEnd"/>
      <w:r w:rsidRPr="00FA2831">
        <w:rPr>
          <w:sz w:val="24"/>
          <w:szCs w:val="24"/>
          <w:lang w:val="en-US"/>
        </w:rPr>
        <w:t xml:space="preserve">, E. </w:t>
      </w:r>
      <w:proofErr w:type="spellStart"/>
      <w:r w:rsidRPr="00FA2831">
        <w:rPr>
          <w:sz w:val="24"/>
          <w:szCs w:val="24"/>
          <w:lang w:val="en-US"/>
        </w:rPr>
        <w:t>Suryani</w:t>
      </w:r>
      <w:proofErr w:type="spellEnd"/>
      <w:r w:rsidRPr="00FA2831">
        <w:rPr>
          <w:sz w:val="24"/>
          <w:szCs w:val="24"/>
          <w:lang w:val="en-US"/>
        </w:rPr>
        <w:t xml:space="preserve">, and A. </w:t>
      </w:r>
      <w:proofErr w:type="spellStart"/>
      <w:r w:rsidRPr="00FA2831">
        <w:rPr>
          <w:sz w:val="24"/>
          <w:szCs w:val="24"/>
          <w:lang w:val="en-US"/>
        </w:rPr>
        <w:t>Andriyani</w:t>
      </w:r>
      <w:proofErr w:type="spellEnd"/>
      <w:r w:rsidRPr="00FA2831">
        <w:rPr>
          <w:sz w:val="24"/>
          <w:szCs w:val="24"/>
          <w:lang w:val="en-US"/>
        </w:rPr>
        <w:t>, “PENGARUH BRISK WALKING EXERCISE TERHADAP TEKANAN DARAH PADA LANSIA DENGAN HIPERTENSI DI KLINIK MITRA HUSADA GUNUNGKIDUL”, JKMLH, vol.5, no.2,pp.112-118, Dec.2020</w:t>
      </w:r>
    </w:p>
    <w:p w14:paraId="64C2CD23" w14:textId="77777777" w:rsidR="0088490A" w:rsidRPr="00FA2831" w:rsidRDefault="0088490A" w:rsidP="0088490A">
      <w:pPr>
        <w:shd w:val="clear" w:color="auto" w:fill="FFFFFF" w:themeFill="background1"/>
        <w:ind w:left="1710" w:hanging="993"/>
        <w:jc w:val="both"/>
        <w:rPr>
          <w:sz w:val="24"/>
          <w:szCs w:val="24"/>
          <w:shd w:val="clear" w:color="auto" w:fill="FFFF00"/>
          <w:lang w:val="en-US"/>
        </w:rPr>
      </w:pPr>
      <w:proofErr w:type="spellStart"/>
      <w:r w:rsidRPr="00FA2831">
        <w:rPr>
          <w:sz w:val="24"/>
          <w:szCs w:val="24"/>
          <w:lang w:val="en-US"/>
        </w:rPr>
        <w:t>Sonhaji</w:t>
      </w:r>
      <w:proofErr w:type="spellEnd"/>
      <w:r w:rsidRPr="00FA2831">
        <w:rPr>
          <w:sz w:val="24"/>
          <w:szCs w:val="24"/>
          <w:lang w:val="en-US"/>
        </w:rPr>
        <w:t xml:space="preserve"> </w:t>
      </w:r>
      <w:r w:rsidRPr="00FA2831">
        <w:rPr>
          <w:i/>
          <w:iCs/>
          <w:sz w:val="24"/>
          <w:szCs w:val="24"/>
          <w:lang w:val="en-US"/>
        </w:rPr>
        <w:t>et al</w:t>
      </w:r>
      <w:r w:rsidRPr="00FA2831">
        <w:rPr>
          <w:sz w:val="24"/>
          <w:szCs w:val="24"/>
          <w:lang w:val="en-US"/>
        </w:rPr>
        <w:t xml:space="preserve"> (2020) </w:t>
      </w:r>
      <w:r w:rsidRPr="00FA2831">
        <w:rPr>
          <w:sz w:val="24"/>
          <w:szCs w:val="24"/>
        </w:rPr>
        <w:t xml:space="preserve">Sonhaji, </w:t>
      </w:r>
      <w:proofErr w:type="gramStart"/>
      <w:r w:rsidRPr="00FA2831">
        <w:rPr>
          <w:sz w:val="24"/>
          <w:szCs w:val="24"/>
        </w:rPr>
        <w:t>S.Hapsari</w:t>
      </w:r>
      <w:proofErr w:type="gramEnd"/>
      <w:r w:rsidRPr="00FA2831">
        <w:rPr>
          <w:sz w:val="24"/>
          <w:szCs w:val="24"/>
        </w:rPr>
        <w:t>, S.N.K. Khotimah (2020) Pengaruh Brisk Walking Exercise Terhadap Tekanan Darah pada lansia. Jurnal kesehatan Al Irsyad Vol 13 No 1 Mar 2020</w:t>
      </w:r>
    </w:p>
    <w:bookmarkEnd w:id="0"/>
    <w:p w14:paraId="6640FDC1" w14:textId="77777777" w:rsidR="0088490A" w:rsidRPr="0088490A" w:rsidRDefault="0088490A" w:rsidP="0088490A">
      <w:pPr>
        <w:pStyle w:val="ListParagraph"/>
        <w:shd w:val="clear" w:color="auto" w:fill="FFFFFF" w:themeFill="background1"/>
        <w:spacing w:line="360" w:lineRule="auto"/>
        <w:ind w:left="709" w:right="-2"/>
        <w:jc w:val="both"/>
        <w:rPr>
          <w:b/>
          <w:bCs/>
          <w:color w:val="000000"/>
          <w:sz w:val="24"/>
          <w:szCs w:val="24"/>
          <w:shd w:val="clear" w:color="auto" w:fill="F9FBFC"/>
          <w:lang w:val="en-US"/>
        </w:rPr>
      </w:pPr>
    </w:p>
    <w:sectPr w:rsidR="0088490A" w:rsidRPr="008849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rdia New">
    <w:altName w:val="Cordia New"/>
    <w:panose1 w:val="020B0304020202020204"/>
    <w:charset w:val="DE"/>
    <w:family w:val="swiss"/>
    <w:pitch w:val="variable"/>
    <w:sig w:usb0="81000003" w:usb1="00000000" w:usb2="00000000" w:usb3="00000000" w:csb0="0001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75E2E"/>
    <w:multiLevelType w:val="hybridMultilevel"/>
    <w:tmpl w:val="3C5C1D32"/>
    <w:lvl w:ilvl="0" w:tplc="5AC2390E">
      <w:start w:val="1"/>
      <w:numFmt w:val="decimal"/>
      <w:lvlText w:val="%1."/>
      <w:lvlJc w:val="left"/>
      <w:pPr>
        <w:ind w:left="1069" w:hanging="360"/>
      </w:pPr>
      <w:rPr>
        <w:rFonts w:ascii="Segoe UI" w:hAnsi="Segoe UI" w:cs="Segoe UI" w:hint="default"/>
        <w:b w:val="0"/>
        <w:sz w:val="22"/>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191E5138"/>
    <w:multiLevelType w:val="hybridMultilevel"/>
    <w:tmpl w:val="5EA42678"/>
    <w:lvl w:ilvl="0" w:tplc="E4F04E5A">
      <w:start w:val="1"/>
      <w:numFmt w:val="lowerLetter"/>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8"/>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9ED"/>
    <w:rsid w:val="00153423"/>
    <w:rsid w:val="004119ED"/>
    <w:rsid w:val="00471F0E"/>
    <w:rsid w:val="00481E9B"/>
    <w:rsid w:val="005340EF"/>
    <w:rsid w:val="0064654C"/>
    <w:rsid w:val="0088490A"/>
    <w:rsid w:val="00DC40A7"/>
    <w:rsid w:val="00F66BEB"/>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D53F6E"/>
  <w15:chartTrackingRefBased/>
  <w15:docId w15:val="{53C1F596-4385-43E3-949A-D300D1090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4119ED"/>
    <w:pPr>
      <w:widowControl w:val="0"/>
      <w:autoSpaceDE w:val="0"/>
      <w:autoSpaceDN w:val="0"/>
      <w:spacing w:after="0" w:line="240" w:lineRule="auto"/>
    </w:pPr>
    <w:rPr>
      <w:rFonts w:ascii="Times New Roman" w:eastAsia="Times New Roman" w:hAnsi="Times New Roman" w:cs="Times New Roman"/>
      <w:szCs w:val="22"/>
      <w:lang w:val="id"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119ED"/>
    <w:rPr>
      <w:color w:val="0563C1" w:themeColor="hyperlink"/>
      <w:u w:val="single"/>
    </w:rPr>
  </w:style>
  <w:style w:type="character" w:styleId="UnresolvedMention">
    <w:name w:val="Unresolved Mention"/>
    <w:basedOn w:val="DefaultParagraphFont"/>
    <w:uiPriority w:val="99"/>
    <w:semiHidden/>
    <w:unhideWhenUsed/>
    <w:rsid w:val="004119ED"/>
    <w:rPr>
      <w:color w:val="605E5C"/>
      <w:shd w:val="clear" w:color="auto" w:fill="E1DFDD"/>
    </w:rPr>
  </w:style>
  <w:style w:type="paragraph" w:styleId="ListParagraph">
    <w:name w:val="List Paragraph"/>
    <w:basedOn w:val="Normal"/>
    <w:uiPriority w:val="34"/>
    <w:qFormat/>
    <w:rsid w:val="0064654C"/>
    <w:pPr>
      <w:ind w:left="720"/>
      <w:contextualSpacing/>
    </w:pPr>
  </w:style>
  <w:style w:type="table" w:styleId="TableGrid">
    <w:name w:val="Table Grid"/>
    <w:basedOn w:val="TableNormal"/>
    <w:uiPriority w:val="39"/>
    <w:rsid w:val="00F66BEB"/>
    <w:pPr>
      <w:spacing w:after="0" w:line="240" w:lineRule="auto"/>
    </w:pPr>
    <w:rPr>
      <w:szCs w:val="22"/>
      <w:lang w:val="en-ID"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1eska.ners2012@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7</Pages>
  <Words>2289</Words>
  <Characters>13052</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Eska Dwi</dc:creator>
  <cp:keywords/>
  <dc:description/>
  <cp:lastModifiedBy>Eska Dwi</cp:lastModifiedBy>
  <cp:revision>1</cp:revision>
  <dcterms:created xsi:type="dcterms:W3CDTF">2022-12-07T07:14:00Z</dcterms:created>
  <dcterms:modified xsi:type="dcterms:W3CDTF">2022-12-07T08:35:00Z</dcterms:modified>
</cp:coreProperties>
</file>